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8B" w:rsidRDefault="003E008B" w:rsidP="003E008B">
      <w:pPr>
        <w:pStyle w:val="Listenabsatz"/>
        <w:numPr>
          <w:ilvl w:val="0"/>
          <w:numId w:val="1"/>
        </w:numPr>
        <w:spacing w:after="0"/>
        <w:ind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LOSE</w:t>
      </w:r>
    </w:p>
    <w:p w:rsidR="003E008B" w:rsidRPr="00DB27F9" w:rsidRDefault="003E008B" w:rsidP="003E008B">
      <w:pPr>
        <w:pStyle w:val="Textkrper3"/>
        <w:numPr>
          <w:ilvl w:val="1"/>
          <w:numId w:val="1"/>
        </w:numPr>
        <w:ind w:left="709" w:hanging="709"/>
        <w:jc w:val="left"/>
        <w:rPr>
          <w:rFonts w:cs="Arial"/>
          <w:b/>
          <w:lang w:val="en-US"/>
        </w:rPr>
      </w:pPr>
      <w:r w:rsidRPr="00DB27F9">
        <w:rPr>
          <w:rFonts w:cs="Arial"/>
          <w:b/>
          <w:lang w:val="en-US"/>
        </w:rPr>
        <w:t>Los 1</w:t>
      </w:r>
      <w:r>
        <w:rPr>
          <w:rFonts w:cs="Arial"/>
          <w:b/>
          <w:lang w:val="en-US"/>
        </w:rPr>
        <w:t>:</w:t>
      </w:r>
      <w:r w:rsidRPr="00DB27F9">
        <w:rPr>
          <w:rFonts w:cs="Arial"/>
          <w:b/>
          <w:lang w:val="en-US"/>
        </w:rPr>
        <w:t xml:space="preserve"> PKW (</w:t>
      </w:r>
      <w:proofErr w:type="spellStart"/>
      <w:r w:rsidRPr="00DB27F9">
        <w:rPr>
          <w:rFonts w:cs="Arial"/>
          <w:b/>
          <w:lang w:val="en-US"/>
        </w:rPr>
        <w:t>KdoW</w:t>
      </w:r>
      <w:proofErr w:type="spellEnd"/>
      <w:r w:rsidRPr="00DB27F9">
        <w:rPr>
          <w:rFonts w:cs="Arial"/>
          <w:b/>
          <w:lang w:val="en-US"/>
        </w:rPr>
        <w:t xml:space="preserve">, MZF, MTW) </w:t>
      </w:r>
    </w:p>
    <w:p w:rsidR="003E008B" w:rsidRPr="00DB27F9" w:rsidRDefault="003E008B" w:rsidP="003E008B">
      <w:pPr>
        <w:pStyle w:val="Textkrper3"/>
        <w:jc w:val="left"/>
        <w:rPr>
          <w:rFonts w:cs="Arial"/>
          <w:b/>
          <w:szCs w:val="22"/>
          <w:lang w:val="en-US"/>
        </w:rPr>
      </w:pPr>
    </w:p>
    <w:tbl>
      <w:tblPr>
        <w:tblStyle w:val="Tabellengitternetz"/>
        <w:tblW w:w="0" w:type="auto"/>
        <w:tblInd w:w="-176" w:type="dxa"/>
        <w:tblLook w:val="04A0"/>
      </w:tblPr>
      <w:tblGrid>
        <w:gridCol w:w="706"/>
        <w:gridCol w:w="4834"/>
        <w:gridCol w:w="797"/>
        <w:gridCol w:w="1681"/>
        <w:gridCol w:w="1446"/>
      </w:tblGrid>
      <w:tr w:rsidR="003E008B" w:rsidRPr="00607CCF" w:rsidTr="00501559">
        <w:tc>
          <w:tcPr>
            <w:tcW w:w="706" w:type="dxa"/>
          </w:tcPr>
          <w:p w:rsidR="003E008B" w:rsidRPr="00DB27F9" w:rsidRDefault="003E008B" w:rsidP="00501559">
            <w:pPr>
              <w:pStyle w:val="Textkrper3"/>
              <w:jc w:val="left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4834" w:type="dxa"/>
          </w:tcPr>
          <w:p w:rsidR="003E008B" w:rsidRPr="00DB27F9" w:rsidRDefault="003E008B" w:rsidP="00501559">
            <w:pPr>
              <w:pStyle w:val="Textkrper3"/>
              <w:jc w:val="left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3E008B" w:rsidRPr="00DB27F9" w:rsidRDefault="003E008B" w:rsidP="00501559">
            <w:pPr>
              <w:pStyle w:val="Textkrper3"/>
              <w:jc w:val="left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31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008B" w:rsidRPr="00607CCF" w:rsidRDefault="003E008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 w:rsidRPr="00607CCF">
              <w:rPr>
                <w:rFonts w:cs="Arial"/>
                <w:b/>
                <w:szCs w:val="22"/>
              </w:rPr>
              <w:t>vom Bieter auszufüllen</w:t>
            </w:r>
          </w:p>
        </w:tc>
      </w:tr>
      <w:tr w:rsidR="003E008B" w:rsidRPr="00607CCF" w:rsidTr="00501559">
        <w:tc>
          <w:tcPr>
            <w:tcW w:w="706" w:type="dxa"/>
          </w:tcPr>
          <w:p w:rsidR="003E008B" w:rsidRPr="00607CCF" w:rsidRDefault="003E008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4834" w:type="dxa"/>
          </w:tcPr>
          <w:p w:rsidR="003E008B" w:rsidRPr="00607CCF" w:rsidRDefault="003E008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 w:rsidRPr="003418FE">
              <w:rPr>
                <w:sz w:val="18"/>
                <w:szCs w:val="18"/>
              </w:rPr>
              <w:t>Bezeichnung d</w:t>
            </w:r>
            <w:r>
              <w:rPr>
                <w:sz w:val="18"/>
                <w:szCs w:val="18"/>
              </w:rPr>
              <w:t>.</w:t>
            </w:r>
            <w:r w:rsidRPr="003418FE">
              <w:rPr>
                <w:sz w:val="18"/>
                <w:szCs w:val="18"/>
              </w:rPr>
              <w:t xml:space="preserve"> Leistung, Kennzeichnung, technische Angaben, mit dem Angebot vorzulegende Nachweise</w:t>
            </w: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3E008B" w:rsidRDefault="003E008B" w:rsidP="00501559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Menge</w:t>
            </w:r>
          </w:p>
          <w:p w:rsidR="003E008B" w:rsidRDefault="003E008B" w:rsidP="00501559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bzw. </w:t>
            </w:r>
          </w:p>
          <w:p w:rsidR="003E008B" w:rsidRPr="00607CCF" w:rsidRDefault="003E008B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>
              <w:rPr>
                <w:sz w:val="19"/>
              </w:rPr>
              <w:t>Einheit</w:t>
            </w:r>
          </w:p>
        </w:tc>
        <w:tc>
          <w:tcPr>
            <w:tcW w:w="1681" w:type="dxa"/>
            <w:tcBorders>
              <w:left w:val="single" w:sz="12" w:space="0" w:color="auto"/>
            </w:tcBorders>
          </w:tcPr>
          <w:p w:rsidR="003E008B" w:rsidRDefault="003E008B" w:rsidP="00501559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Preise je</w:t>
            </w:r>
          </w:p>
          <w:p w:rsidR="003E008B" w:rsidRDefault="003E008B" w:rsidP="00501559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Einheit</w:t>
            </w:r>
          </w:p>
          <w:p w:rsidR="003E008B" w:rsidRPr="00607CCF" w:rsidRDefault="003E008B" w:rsidP="00501559">
            <w:pPr>
              <w:pStyle w:val="Textkrper3"/>
              <w:jc w:val="center"/>
              <w:rPr>
                <w:rFonts w:cs="Arial"/>
                <w:b/>
                <w:szCs w:val="22"/>
              </w:rPr>
            </w:pPr>
            <w:r>
              <w:rPr>
                <w:sz w:val="19"/>
              </w:rPr>
              <w:t>EUR</w:t>
            </w:r>
          </w:p>
        </w:tc>
        <w:tc>
          <w:tcPr>
            <w:tcW w:w="1446" w:type="dxa"/>
            <w:tcBorders>
              <w:right w:val="single" w:sz="12" w:space="0" w:color="auto"/>
            </w:tcBorders>
          </w:tcPr>
          <w:p w:rsidR="003E008B" w:rsidRDefault="003E008B" w:rsidP="00501559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Gesamt-</w:t>
            </w:r>
          </w:p>
          <w:p w:rsidR="003E008B" w:rsidRDefault="003E008B" w:rsidP="00501559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betrag</w:t>
            </w:r>
          </w:p>
          <w:p w:rsidR="003E008B" w:rsidRPr="00607CCF" w:rsidRDefault="003E008B" w:rsidP="00501559">
            <w:pPr>
              <w:pStyle w:val="Textkrper3"/>
              <w:jc w:val="center"/>
              <w:rPr>
                <w:rFonts w:cs="Arial"/>
                <w:b/>
                <w:szCs w:val="22"/>
              </w:rPr>
            </w:pPr>
            <w:r>
              <w:rPr>
                <w:sz w:val="19"/>
              </w:rPr>
              <w:t>EUR</w:t>
            </w:r>
          </w:p>
        </w:tc>
      </w:tr>
      <w:tr w:rsidR="003E008B" w:rsidRPr="00607CCF" w:rsidTr="00501559">
        <w:tc>
          <w:tcPr>
            <w:tcW w:w="706" w:type="dxa"/>
          </w:tcPr>
          <w:p w:rsidR="003E008B" w:rsidRPr="00F433C8" w:rsidRDefault="003E008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3.1.1</w:t>
            </w:r>
          </w:p>
        </w:tc>
        <w:tc>
          <w:tcPr>
            <w:tcW w:w="4834" w:type="dxa"/>
          </w:tcPr>
          <w:p w:rsidR="003E008B" w:rsidRPr="000B30A6" w:rsidRDefault="003E008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PKW – Einbaumontage </w:t>
            </w:r>
            <w:r w:rsidRPr="00E00B4C">
              <w:rPr>
                <w:rFonts w:cs="Arial"/>
                <w:b/>
                <w:color w:val="FF0000"/>
                <w:szCs w:val="22"/>
              </w:rPr>
              <w:t>ohne/mit</w:t>
            </w:r>
            <w:r>
              <w:rPr>
                <w:rFonts w:cs="Arial"/>
                <w:b/>
                <w:szCs w:val="22"/>
              </w:rPr>
              <w:t xml:space="preserve"> Spannungswandler </w:t>
            </w:r>
            <w:r w:rsidR="005C474A" w:rsidRPr="005C474A">
              <w:rPr>
                <w:rFonts w:cs="Arial"/>
                <w:b/>
                <w:color w:val="FF0000"/>
                <w:szCs w:val="22"/>
              </w:rPr>
              <w:t>mit 2 Sprechstellen</w:t>
            </w:r>
          </w:p>
          <w:p w:rsidR="003E008B" w:rsidRDefault="003E008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  <w:p w:rsidR="003E008B" w:rsidRDefault="003E008B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Es sind in jedem Fahrzeug ein beigestelltes MRT (inkl. einem </w:t>
            </w:r>
            <w:r w:rsidRPr="00DC315E">
              <w:t>BOS-Sicherheitskarte</w:t>
            </w:r>
            <w:r>
              <w:t>n</w:t>
            </w:r>
            <w:r>
              <w:rPr>
                <w:rFonts w:cs="Arial"/>
                <w:szCs w:val="22"/>
              </w:rPr>
              <w:t>-Lesegerät) mit einem Montagesatz für DIN-Schacht, einem abgesetzten Bedienteil</w:t>
            </w:r>
            <w:r w:rsidR="005C474A" w:rsidRPr="005C474A">
              <w:rPr>
                <w:rFonts w:cs="Arial"/>
                <w:szCs w:val="22"/>
              </w:rPr>
              <w:t>,</w:t>
            </w:r>
            <w:r w:rsidR="005C474A">
              <w:rPr>
                <w:rFonts w:cs="Arial"/>
                <w:color w:val="FF0000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einem Handhörer u. Lautsprecher zur Aufbaumontage</w:t>
            </w:r>
            <w:r w:rsidR="005C474A" w:rsidRPr="005C474A">
              <w:rPr>
                <w:rFonts w:cs="Arial"/>
                <w:color w:val="FF0000"/>
                <w:szCs w:val="22"/>
              </w:rPr>
              <w:t>,</w:t>
            </w:r>
            <w:r w:rsidR="005C474A">
              <w:rPr>
                <w:rFonts w:cs="Arial"/>
                <w:color w:val="FF0000"/>
                <w:szCs w:val="22"/>
              </w:rPr>
              <w:t xml:space="preserve"> einem Handbedienhörer</w:t>
            </w:r>
            <w:r>
              <w:rPr>
                <w:rFonts w:cs="Arial"/>
                <w:szCs w:val="22"/>
              </w:rPr>
              <w:t xml:space="preserve"> </w:t>
            </w:r>
            <w:r w:rsidRPr="00DF1CFB">
              <w:rPr>
                <w:rFonts w:cs="Arial"/>
                <w:color w:val="FF0000"/>
                <w:szCs w:val="22"/>
              </w:rPr>
              <w:t>sowie eine beigestellte Tetra-GPS-Kombiantenne</w:t>
            </w:r>
            <w:r>
              <w:rPr>
                <w:rFonts w:cs="Arial"/>
                <w:szCs w:val="22"/>
              </w:rPr>
              <w:t xml:space="preserve"> zu installieren. </w:t>
            </w:r>
          </w:p>
          <w:p w:rsidR="003E008B" w:rsidRDefault="003E008B" w:rsidP="003E008B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MRT zwischen/hinter/unter Fahrer-/Beifahrersitz</w:t>
            </w:r>
          </w:p>
          <w:p w:rsidR="003E008B" w:rsidRDefault="003E008B" w:rsidP="003E008B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>
              <w:t>BOS-Kartenlesegerät</w:t>
            </w:r>
            <w:r w:rsidRPr="00DC315E">
              <w:t xml:space="preserve"> </w:t>
            </w:r>
            <w:r>
              <w:rPr>
                <w:rFonts w:cs="Arial"/>
                <w:szCs w:val="22"/>
              </w:rPr>
              <w:t>an einer zugänglichen Stelle in der Nähe des MRT</w:t>
            </w:r>
          </w:p>
          <w:p w:rsidR="003E008B" w:rsidRDefault="003E008B" w:rsidP="003E008B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Montagesatz für DIN-Schacht, </w:t>
            </w:r>
            <w:r w:rsidRPr="0085319C">
              <w:rPr>
                <w:rFonts w:cs="Arial"/>
                <w:szCs w:val="22"/>
              </w:rPr>
              <w:t>Handhörer, Bedienteil u. Lautsprecher</w:t>
            </w:r>
            <w:r>
              <w:rPr>
                <w:rFonts w:cs="Arial"/>
                <w:szCs w:val="22"/>
              </w:rPr>
              <w:t xml:space="preserve"> zur Aufbaumontage</w:t>
            </w:r>
            <w:r w:rsidRPr="0085319C">
              <w:rPr>
                <w:rFonts w:cs="Arial"/>
                <w:szCs w:val="22"/>
              </w:rPr>
              <w:t xml:space="preserve"> im Bereich des Armaturenbretts in Absprache mit dem Auftraggeber </w:t>
            </w:r>
          </w:p>
          <w:p w:rsidR="00C445B8" w:rsidRPr="000B2D75" w:rsidRDefault="00C445B8" w:rsidP="00C445B8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color w:val="FF0000"/>
                <w:szCs w:val="22"/>
              </w:rPr>
              <w:t>Handbedienhörer in Absprache mit dem Auftraggeber</w:t>
            </w:r>
          </w:p>
          <w:p w:rsidR="00DF1CFB" w:rsidRPr="000B2D75" w:rsidRDefault="003E008B" w:rsidP="00DF1CFB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color w:val="FF0000"/>
                <w:szCs w:val="22"/>
              </w:rPr>
            </w:pPr>
            <w:r w:rsidRPr="000B2D75">
              <w:rPr>
                <w:rFonts w:cs="Arial"/>
                <w:color w:val="FF0000"/>
                <w:szCs w:val="22"/>
              </w:rPr>
              <w:t>Tetra-GPS-Kombiantenne an geeigneter Stelle</w:t>
            </w:r>
            <w:r w:rsidR="00DF1CFB" w:rsidRPr="000B2D75">
              <w:rPr>
                <w:rFonts w:cs="Arial"/>
                <w:color w:val="FF0000"/>
                <w:szCs w:val="22"/>
              </w:rPr>
              <w:t xml:space="preserve"> </w:t>
            </w:r>
          </w:p>
          <w:p w:rsidR="00DF1CFB" w:rsidRPr="00DF1CFB" w:rsidRDefault="00DF1CFB" w:rsidP="00DF1CFB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color w:val="FF0000"/>
                <w:szCs w:val="22"/>
              </w:rPr>
            </w:pPr>
            <w:r w:rsidRPr="00DF1CFB">
              <w:rPr>
                <w:rFonts w:cs="Arial"/>
                <w:color w:val="FF0000"/>
                <w:szCs w:val="22"/>
              </w:rPr>
              <w:t>Spannungswandler an geeigneter Stelle</w:t>
            </w:r>
          </w:p>
          <w:p w:rsidR="003E008B" w:rsidRPr="0085319C" w:rsidRDefault="003E008B" w:rsidP="003E008B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Liefern/Einbau eines </w:t>
            </w:r>
            <w:proofErr w:type="spellStart"/>
            <w:r>
              <w:rPr>
                <w:rFonts w:cs="Arial"/>
                <w:szCs w:val="22"/>
              </w:rPr>
              <w:t>Einschalter</w:t>
            </w:r>
            <w:r w:rsidR="00917E4D">
              <w:rPr>
                <w:rFonts w:cs="Arial"/>
                <w:szCs w:val="22"/>
              </w:rPr>
              <w:t>s</w:t>
            </w:r>
            <w:proofErr w:type="spellEnd"/>
            <w:r>
              <w:rPr>
                <w:rFonts w:cs="Arial"/>
                <w:szCs w:val="22"/>
              </w:rPr>
              <w:t xml:space="preserve"> für </w:t>
            </w:r>
            <w:r w:rsidR="00804B45">
              <w:rPr>
                <w:rFonts w:cs="Arial"/>
                <w:szCs w:val="22"/>
              </w:rPr>
              <w:t xml:space="preserve">das </w:t>
            </w:r>
            <w:r>
              <w:rPr>
                <w:rFonts w:cs="Arial"/>
                <w:szCs w:val="22"/>
              </w:rPr>
              <w:t>MRT</w:t>
            </w:r>
            <w:r w:rsidRPr="0085319C">
              <w:rPr>
                <w:rFonts w:cs="Arial"/>
                <w:szCs w:val="22"/>
              </w:rPr>
              <w:t xml:space="preserve"> </w:t>
            </w:r>
          </w:p>
          <w:p w:rsidR="003E008B" w:rsidRDefault="003E008B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Hierfür sind die beigestellten Systemkabel (im Führerhaus) zu verlegen und mit den Endgeräten zu verbinden. </w:t>
            </w:r>
          </w:p>
          <w:p w:rsidR="003E008B" w:rsidRDefault="003E008B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Hinweis: Im Lieferumfang durch </w:t>
            </w:r>
            <w:proofErr w:type="gramStart"/>
            <w:r>
              <w:rPr>
                <w:rFonts w:cs="Arial"/>
                <w:szCs w:val="22"/>
              </w:rPr>
              <w:t>den</w:t>
            </w:r>
            <w:proofErr w:type="gramEnd"/>
            <w:r>
              <w:rPr>
                <w:rFonts w:cs="Arial"/>
                <w:szCs w:val="22"/>
              </w:rPr>
              <w:t xml:space="preserve"> AG ist kein </w:t>
            </w:r>
            <w:proofErr w:type="spellStart"/>
            <w:r>
              <w:rPr>
                <w:rFonts w:cs="Arial"/>
                <w:szCs w:val="22"/>
              </w:rPr>
              <w:t>Einschalter</w:t>
            </w:r>
            <w:proofErr w:type="spellEnd"/>
            <w:r>
              <w:rPr>
                <w:rFonts w:cs="Arial"/>
                <w:szCs w:val="22"/>
              </w:rPr>
              <w:t xml:space="preserve"> für das MRT vorhanden. Die Position und Ausführung des Schalters ist mit dem AG abzustimmen. </w:t>
            </w:r>
          </w:p>
          <w:p w:rsidR="003E008B" w:rsidRPr="00190217" w:rsidRDefault="003E008B" w:rsidP="00501559">
            <w:pPr>
              <w:pStyle w:val="Textkrper3"/>
              <w:jc w:val="left"/>
              <w:rPr>
                <w:rFonts w:cs="Arial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3E008B" w:rsidRPr="00607CCF" w:rsidRDefault="003E008B" w:rsidP="00501559">
            <w:pPr>
              <w:pStyle w:val="Textkrper3"/>
              <w:jc w:val="center"/>
              <w:rPr>
                <w:rFonts w:cs="Arial"/>
                <w:b/>
                <w:szCs w:val="22"/>
              </w:rPr>
            </w:pPr>
            <w:r w:rsidRPr="00F61996">
              <w:rPr>
                <w:rFonts w:cs="Arial"/>
                <w:b/>
                <w:color w:val="FF0000"/>
                <w:szCs w:val="22"/>
              </w:rPr>
              <w:t>1</w:t>
            </w:r>
          </w:p>
        </w:tc>
        <w:tc>
          <w:tcPr>
            <w:tcW w:w="1681" w:type="dxa"/>
            <w:tcBorders>
              <w:left w:val="single" w:sz="12" w:space="0" w:color="auto"/>
            </w:tcBorders>
          </w:tcPr>
          <w:p w:rsidR="003E008B" w:rsidRPr="000A2B4B" w:rsidRDefault="003E008B" w:rsidP="00501559">
            <w:pPr>
              <w:rPr>
                <w:rFonts w:ascii="Arial" w:hAnsi="Arial"/>
                <w:sz w:val="19"/>
              </w:rPr>
            </w:pP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3E008B" w:rsidRDefault="003E008B" w:rsidP="00501559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3E008B" w:rsidRPr="00607CCF" w:rsidTr="00501559">
        <w:tc>
          <w:tcPr>
            <w:tcW w:w="706" w:type="dxa"/>
          </w:tcPr>
          <w:p w:rsidR="003E008B" w:rsidRDefault="003E008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3.1.2</w:t>
            </w:r>
          </w:p>
        </w:tc>
        <w:tc>
          <w:tcPr>
            <w:tcW w:w="4834" w:type="dxa"/>
          </w:tcPr>
          <w:p w:rsidR="003E008B" w:rsidRPr="000B30A6" w:rsidRDefault="003E008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PKW – Aufbaumontage </w:t>
            </w:r>
            <w:r w:rsidRPr="00E00B4C">
              <w:rPr>
                <w:rFonts w:cs="Arial"/>
                <w:b/>
                <w:color w:val="FF0000"/>
                <w:szCs w:val="22"/>
              </w:rPr>
              <w:t>ohne/mit</w:t>
            </w:r>
            <w:r>
              <w:rPr>
                <w:rFonts w:cs="Arial"/>
                <w:b/>
                <w:szCs w:val="22"/>
              </w:rPr>
              <w:t xml:space="preserve"> </w:t>
            </w:r>
            <w:r w:rsidRPr="00BE321C">
              <w:rPr>
                <w:rFonts w:cs="Arial"/>
                <w:b/>
                <w:szCs w:val="22"/>
              </w:rPr>
              <w:t xml:space="preserve">Spannungswandler </w:t>
            </w:r>
            <w:r w:rsidR="005C474A" w:rsidRPr="005C474A">
              <w:rPr>
                <w:rFonts w:cs="Arial"/>
                <w:b/>
                <w:color w:val="FF0000"/>
                <w:szCs w:val="22"/>
              </w:rPr>
              <w:t>mit 2 Sprechstellen</w:t>
            </w:r>
          </w:p>
          <w:p w:rsidR="003E008B" w:rsidRPr="00BE321C" w:rsidRDefault="003E008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  <w:p w:rsidR="003E008B" w:rsidRDefault="003E008B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 w:rsidRPr="00BE321C">
              <w:rPr>
                <w:rFonts w:cs="Arial"/>
                <w:szCs w:val="22"/>
              </w:rPr>
              <w:t xml:space="preserve">Es sind in jedem Fahrzeug ein beigestelltes MRT (inkl. einem </w:t>
            </w:r>
            <w:r w:rsidRPr="00DC315E">
              <w:t>BOS-Sicherheitskarte</w:t>
            </w:r>
            <w:r>
              <w:t>n</w:t>
            </w:r>
            <w:r w:rsidRPr="00BE321C">
              <w:rPr>
                <w:rFonts w:cs="Arial"/>
                <w:szCs w:val="22"/>
              </w:rPr>
              <w:t>-Lesegerät</w:t>
            </w:r>
            <w:r>
              <w:rPr>
                <w:rFonts w:cs="Arial"/>
                <w:szCs w:val="22"/>
              </w:rPr>
              <w:t>) mit</w:t>
            </w:r>
            <w:r w:rsidRPr="00BE321C">
              <w:rPr>
                <w:rFonts w:cs="Arial"/>
                <w:szCs w:val="22"/>
              </w:rPr>
              <w:t xml:space="preserve"> einem Montagesatz zur Aufbaumontage</w:t>
            </w:r>
            <w:r>
              <w:rPr>
                <w:rFonts w:cs="Arial"/>
                <w:szCs w:val="22"/>
              </w:rPr>
              <w:t xml:space="preserve"> für ein abgesetztes Bedienteil, </w:t>
            </w:r>
            <w:r>
              <w:rPr>
                <w:rFonts w:cs="Arial"/>
                <w:szCs w:val="22"/>
              </w:rPr>
              <w:lastRenderedPageBreak/>
              <w:t>das abgesetzte Bedienteil, ein Sende-Empfangsteil</w:t>
            </w:r>
            <w:r w:rsidRPr="00BE321C">
              <w:rPr>
                <w:rFonts w:cs="Arial"/>
                <w:szCs w:val="22"/>
              </w:rPr>
              <w:t xml:space="preserve">, </w:t>
            </w:r>
            <w:r>
              <w:rPr>
                <w:rFonts w:cs="Arial"/>
                <w:szCs w:val="22"/>
              </w:rPr>
              <w:t>einem Handhörer u. Lautsprecher zur Aufbaumontage</w:t>
            </w:r>
            <w:r w:rsidR="005C474A" w:rsidRPr="005C474A">
              <w:rPr>
                <w:rFonts w:cs="Arial"/>
                <w:color w:val="FF0000"/>
                <w:szCs w:val="22"/>
              </w:rPr>
              <w:t>,</w:t>
            </w:r>
            <w:r w:rsidR="005C474A">
              <w:rPr>
                <w:rFonts w:cs="Arial"/>
                <w:color w:val="FF0000"/>
                <w:szCs w:val="22"/>
              </w:rPr>
              <w:t xml:space="preserve"> einem Handbedienhörer</w:t>
            </w:r>
            <w:r>
              <w:rPr>
                <w:rFonts w:cs="Arial"/>
                <w:szCs w:val="22"/>
              </w:rPr>
              <w:t xml:space="preserve"> </w:t>
            </w:r>
            <w:r w:rsidRPr="00564B42">
              <w:rPr>
                <w:rFonts w:cs="Arial"/>
                <w:color w:val="FF0000"/>
                <w:szCs w:val="22"/>
              </w:rPr>
              <w:t>sowie eine beigestell</w:t>
            </w:r>
            <w:r w:rsidR="00564B42" w:rsidRPr="00564B42">
              <w:rPr>
                <w:rFonts w:cs="Arial"/>
                <w:color w:val="FF0000"/>
                <w:szCs w:val="22"/>
              </w:rPr>
              <w:t>te Tetra-GPS-Kombiantenne</w:t>
            </w:r>
            <w:r w:rsidR="000B2D75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zu installieren. </w:t>
            </w:r>
          </w:p>
          <w:p w:rsidR="003E008B" w:rsidRPr="00BE321C" w:rsidRDefault="003E008B" w:rsidP="003E008B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 w:rsidRPr="00BE321C">
              <w:rPr>
                <w:rFonts w:cs="Arial"/>
                <w:szCs w:val="22"/>
              </w:rPr>
              <w:t>MRT zwischen/hinter/unter Fahrer-/Beifahrersitz</w:t>
            </w:r>
          </w:p>
          <w:p w:rsidR="003E008B" w:rsidRPr="00BE321C" w:rsidRDefault="003E008B" w:rsidP="003E008B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BOS</w:t>
            </w:r>
            <w:r w:rsidRPr="00BE321C">
              <w:rPr>
                <w:rFonts w:cs="Arial"/>
                <w:szCs w:val="22"/>
              </w:rPr>
              <w:t>-Kartenlesegerät an einer zugänglichen Stelle in der Nähe des MRT</w:t>
            </w:r>
          </w:p>
          <w:p w:rsidR="003E008B" w:rsidRPr="00BE321C" w:rsidRDefault="003E008B" w:rsidP="003E008B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Montagesatz zur Aufbaumontage, </w:t>
            </w:r>
            <w:r w:rsidRPr="00BE321C">
              <w:rPr>
                <w:rFonts w:cs="Arial"/>
                <w:szCs w:val="22"/>
              </w:rPr>
              <w:t xml:space="preserve">Handhörer, Bedienteil u. Lautsprecher im Bereich des Armaturenbretts in Absprache mit dem Auftraggeber </w:t>
            </w:r>
          </w:p>
          <w:p w:rsidR="00C445B8" w:rsidRPr="000B2D75" w:rsidRDefault="00C445B8" w:rsidP="00C445B8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color w:val="FF0000"/>
                <w:szCs w:val="22"/>
              </w:rPr>
              <w:t>Handbedienhörer in Absprache mit dem Auftraggeber</w:t>
            </w:r>
          </w:p>
          <w:p w:rsidR="000B2D75" w:rsidRPr="000B2D75" w:rsidRDefault="003E008B" w:rsidP="000B2D75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color w:val="FF0000"/>
                <w:szCs w:val="22"/>
              </w:rPr>
            </w:pPr>
            <w:r w:rsidRPr="000B2D75">
              <w:rPr>
                <w:rFonts w:cs="Arial"/>
                <w:color w:val="FF0000"/>
                <w:szCs w:val="22"/>
              </w:rPr>
              <w:t>Tetra-GPS-Kombiantenne an geeigneter Stelle</w:t>
            </w:r>
            <w:r w:rsidR="000B2D75" w:rsidRPr="000B2D75">
              <w:rPr>
                <w:rFonts w:cs="Arial"/>
                <w:color w:val="FF0000"/>
                <w:szCs w:val="22"/>
              </w:rPr>
              <w:t xml:space="preserve"> </w:t>
            </w:r>
          </w:p>
          <w:p w:rsidR="000B2D75" w:rsidRPr="00DF1CFB" w:rsidRDefault="000B2D75" w:rsidP="000B2D75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color w:val="FF0000"/>
                <w:szCs w:val="22"/>
              </w:rPr>
            </w:pPr>
            <w:r w:rsidRPr="00DF1CFB">
              <w:rPr>
                <w:rFonts w:cs="Arial"/>
                <w:color w:val="FF0000"/>
                <w:szCs w:val="22"/>
              </w:rPr>
              <w:t>Spannungswandler an geeigneter Stelle</w:t>
            </w:r>
          </w:p>
          <w:p w:rsidR="003E008B" w:rsidRPr="009A3E47" w:rsidRDefault="003E008B" w:rsidP="003E008B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Liefern/Einbau eines</w:t>
            </w:r>
            <w:r w:rsidRPr="00BE321C"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Einschalter</w:t>
            </w:r>
            <w:r w:rsidR="008B3D22">
              <w:rPr>
                <w:rFonts w:cs="Arial"/>
                <w:szCs w:val="22"/>
              </w:rPr>
              <w:t>s</w:t>
            </w:r>
            <w:proofErr w:type="spellEnd"/>
            <w:r>
              <w:rPr>
                <w:rFonts w:cs="Arial"/>
                <w:szCs w:val="22"/>
              </w:rPr>
              <w:t xml:space="preserve"> für</w:t>
            </w:r>
            <w:r w:rsidR="008B3D22">
              <w:rPr>
                <w:rFonts w:cs="Arial"/>
                <w:szCs w:val="22"/>
              </w:rPr>
              <w:t xml:space="preserve"> das </w:t>
            </w:r>
            <w:r>
              <w:rPr>
                <w:rFonts w:cs="Arial"/>
                <w:szCs w:val="22"/>
              </w:rPr>
              <w:t xml:space="preserve"> MRT</w:t>
            </w:r>
            <w:r w:rsidRPr="0085319C">
              <w:rPr>
                <w:rFonts w:cs="Arial"/>
                <w:szCs w:val="22"/>
              </w:rPr>
              <w:t xml:space="preserve"> </w:t>
            </w:r>
          </w:p>
          <w:p w:rsidR="003E008B" w:rsidRDefault="003E008B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 w:rsidRPr="00BE321C">
              <w:rPr>
                <w:rFonts w:cs="Arial"/>
                <w:szCs w:val="22"/>
              </w:rPr>
              <w:t>Hierfür sind die beigestellten Systemkabel (im Führerhaus) zu verlegen und mit den Endgeräten zu verbinden.</w:t>
            </w:r>
          </w:p>
          <w:p w:rsidR="003E008B" w:rsidRDefault="003E008B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Hinweis: Im Lieferumfang durch </w:t>
            </w:r>
            <w:proofErr w:type="gramStart"/>
            <w:r>
              <w:rPr>
                <w:rFonts w:cs="Arial"/>
                <w:szCs w:val="22"/>
              </w:rPr>
              <w:t>den</w:t>
            </w:r>
            <w:proofErr w:type="gramEnd"/>
            <w:r>
              <w:rPr>
                <w:rFonts w:cs="Arial"/>
                <w:szCs w:val="22"/>
              </w:rPr>
              <w:t xml:space="preserve"> AG ist kein </w:t>
            </w:r>
            <w:proofErr w:type="spellStart"/>
            <w:r>
              <w:rPr>
                <w:rFonts w:cs="Arial"/>
                <w:szCs w:val="22"/>
              </w:rPr>
              <w:t>Einschalter</w:t>
            </w:r>
            <w:proofErr w:type="spellEnd"/>
            <w:r>
              <w:rPr>
                <w:rFonts w:cs="Arial"/>
                <w:szCs w:val="22"/>
              </w:rPr>
              <w:t xml:space="preserve"> für das MRT vorhanden. Die Position und Ausführung des Schalters ist mit dem AG abzustimmen. </w:t>
            </w:r>
          </w:p>
          <w:p w:rsidR="003E008B" w:rsidRDefault="003E008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3E008B" w:rsidRPr="00607CCF" w:rsidRDefault="003E008B" w:rsidP="00501559">
            <w:pPr>
              <w:pStyle w:val="Textkrper3"/>
              <w:jc w:val="center"/>
              <w:rPr>
                <w:rFonts w:cs="Arial"/>
                <w:b/>
                <w:szCs w:val="22"/>
              </w:rPr>
            </w:pPr>
            <w:r w:rsidRPr="00F61996">
              <w:rPr>
                <w:rFonts w:cs="Arial"/>
                <w:b/>
                <w:color w:val="FF0000"/>
                <w:szCs w:val="22"/>
              </w:rPr>
              <w:lastRenderedPageBreak/>
              <w:t>1</w:t>
            </w:r>
          </w:p>
        </w:tc>
        <w:tc>
          <w:tcPr>
            <w:tcW w:w="1681" w:type="dxa"/>
            <w:tcBorders>
              <w:left w:val="single" w:sz="12" w:space="0" w:color="auto"/>
            </w:tcBorders>
          </w:tcPr>
          <w:p w:rsidR="003E008B" w:rsidRPr="000A2B4B" w:rsidRDefault="003E008B" w:rsidP="00501559">
            <w:pPr>
              <w:rPr>
                <w:rFonts w:ascii="Arial" w:hAnsi="Arial"/>
                <w:sz w:val="19"/>
              </w:rPr>
            </w:pP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3E008B" w:rsidRDefault="003E008B" w:rsidP="00501559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3E008B" w:rsidRPr="00607CCF" w:rsidTr="00501559">
        <w:tc>
          <w:tcPr>
            <w:tcW w:w="706" w:type="dxa"/>
          </w:tcPr>
          <w:p w:rsidR="003E008B" w:rsidRDefault="003E008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3.1.3</w:t>
            </w:r>
          </w:p>
        </w:tc>
        <w:tc>
          <w:tcPr>
            <w:tcW w:w="4834" w:type="dxa"/>
          </w:tcPr>
          <w:p w:rsidR="003E008B" w:rsidRPr="000B30A6" w:rsidRDefault="003E008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 w:rsidRPr="00F86AE5">
              <w:rPr>
                <w:rFonts w:cs="Arial"/>
                <w:b/>
                <w:szCs w:val="22"/>
              </w:rPr>
              <w:t xml:space="preserve">PKW – Handbedienhörer </w:t>
            </w:r>
            <w:r w:rsidRPr="00E00B4C">
              <w:rPr>
                <w:rFonts w:cs="Arial"/>
                <w:b/>
                <w:color w:val="FF0000"/>
                <w:szCs w:val="22"/>
              </w:rPr>
              <w:t>ohne/mit</w:t>
            </w:r>
            <w:r w:rsidRPr="00F86AE5">
              <w:rPr>
                <w:rFonts w:cs="Arial"/>
                <w:b/>
                <w:szCs w:val="22"/>
              </w:rPr>
              <w:t xml:space="preserve"> Spannungswandler </w:t>
            </w:r>
            <w:r w:rsidR="005C474A" w:rsidRPr="005C474A">
              <w:rPr>
                <w:rFonts w:cs="Arial"/>
                <w:b/>
                <w:color w:val="FF0000"/>
                <w:szCs w:val="22"/>
              </w:rPr>
              <w:t>mit 2 Sprechstellen</w:t>
            </w:r>
          </w:p>
          <w:p w:rsidR="003E008B" w:rsidRPr="00F86AE5" w:rsidRDefault="003E008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  <w:p w:rsidR="003E008B" w:rsidRPr="00F86AE5" w:rsidRDefault="003E008B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 w:rsidRPr="00F86AE5">
              <w:rPr>
                <w:rFonts w:cs="Arial"/>
                <w:szCs w:val="22"/>
              </w:rPr>
              <w:t xml:space="preserve">Es sind in jedem Fahrzeug ein beigestelltes MRT (inkl. einem </w:t>
            </w:r>
            <w:r w:rsidRPr="00DC315E">
              <w:t>BOS-Sicherheitskarte</w:t>
            </w:r>
            <w:r>
              <w:rPr>
                <w:rFonts w:cs="Arial"/>
                <w:szCs w:val="22"/>
              </w:rPr>
              <w:t>n</w:t>
            </w:r>
            <w:r w:rsidRPr="00F86AE5">
              <w:rPr>
                <w:rFonts w:cs="Arial"/>
                <w:szCs w:val="22"/>
              </w:rPr>
              <w:t>-Lesegerät</w:t>
            </w:r>
            <w:r>
              <w:rPr>
                <w:rFonts w:cs="Arial"/>
                <w:szCs w:val="22"/>
              </w:rPr>
              <w:t xml:space="preserve">) mit </w:t>
            </w:r>
            <w:r w:rsidRPr="00F86AE5">
              <w:rPr>
                <w:rFonts w:cs="Arial"/>
                <w:szCs w:val="22"/>
              </w:rPr>
              <w:t xml:space="preserve"> </w:t>
            </w:r>
            <w:r w:rsidRPr="005C474A">
              <w:rPr>
                <w:rFonts w:cs="Arial"/>
                <w:color w:val="FF0000"/>
                <w:szCs w:val="22"/>
              </w:rPr>
              <w:t>einem</w:t>
            </w:r>
            <w:r w:rsidR="00DD549D">
              <w:rPr>
                <w:rFonts w:cs="Arial"/>
                <w:color w:val="FF0000"/>
                <w:szCs w:val="22"/>
              </w:rPr>
              <w:t>/</w:t>
            </w:r>
            <w:r w:rsidR="005C474A" w:rsidRPr="005C474A">
              <w:rPr>
                <w:rFonts w:cs="Arial"/>
                <w:color w:val="FF0000"/>
                <w:szCs w:val="22"/>
              </w:rPr>
              <w:t>zwei</w:t>
            </w:r>
            <w:r w:rsidRPr="00F86AE5">
              <w:rPr>
                <w:rFonts w:cs="Arial"/>
                <w:szCs w:val="22"/>
              </w:rPr>
              <w:t xml:space="preserve"> Handbedienhörer</w:t>
            </w:r>
            <w:r w:rsidR="005C474A">
              <w:rPr>
                <w:rFonts w:cs="Arial"/>
                <w:color w:val="FF0000"/>
                <w:szCs w:val="22"/>
              </w:rPr>
              <w:t>n</w:t>
            </w:r>
            <w:r w:rsidRPr="00F86AE5">
              <w:rPr>
                <w:rFonts w:cs="Arial"/>
                <w:szCs w:val="22"/>
              </w:rPr>
              <w:t xml:space="preserve"> u. Lautspre</w:t>
            </w:r>
            <w:r>
              <w:rPr>
                <w:rFonts w:cs="Arial"/>
                <w:szCs w:val="22"/>
              </w:rPr>
              <w:t>cher</w:t>
            </w:r>
            <w:r w:rsidRPr="00F86AE5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zur Aufbaumontage </w:t>
            </w:r>
            <w:r w:rsidR="000B2D75" w:rsidRPr="00DF1CFB">
              <w:rPr>
                <w:rFonts w:cs="Arial"/>
                <w:color w:val="FF0000"/>
                <w:szCs w:val="22"/>
              </w:rPr>
              <w:t>sowie eine beigestellte Tetra-GPS-Kombiantenne</w:t>
            </w:r>
            <w:r w:rsidR="000B2D75">
              <w:rPr>
                <w:rFonts w:cs="Arial"/>
                <w:szCs w:val="22"/>
              </w:rPr>
              <w:t xml:space="preserve"> </w:t>
            </w:r>
            <w:r w:rsidRPr="00F86AE5">
              <w:rPr>
                <w:rFonts w:cs="Arial"/>
                <w:szCs w:val="22"/>
              </w:rPr>
              <w:t xml:space="preserve">zu installieren. </w:t>
            </w:r>
          </w:p>
          <w:p w:rsidR="003E008B" w:rsidRPr="00F86AE5" w:rsidRDefault="003E008B" w:rsidP="003E008B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 w:rsidRPr="00F86AE5">
              <w:rPr>
                <w:rFonts w:cs="Arial"/>
                <w:szCs w:val="22"/>
              </w:rPr>
              <w:t>MRT zwischen/hinter/unter Fahrer-/Beifahrersitz</w:t>
            </w:r>
          </w:p>
          <w:p w:rsidR="003E008B" w:rsidRPr="00F86AE5" w:rsidRDefault="003E008B" w:rsidP="003E008B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BOS</w:t>
            </w:r>
            <w:r w:rsidRPr="00F86AE5">
              <w:rPr>
                <w:rFonts w:cs="Arial"/>
                <w:szCs w:val="22"/>
              </w:rPr>
              <w:t>-Kartenlesegerät an einer zugänglichen Stelle in der Nähe des MRT</w:t>
            </w:r>
          </w:p>
          <w:p w:rsidR="003E008B" w:rsidRPr="00F86AE5" w:rsidRDefault="003E008B" w:rsidP="003E008B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 w:rsidRPr="00F86AE5">
              <w:rPr>
                <w:rFonts w:cs="Arial"/>
                <w:szCs w:val="22"/>
              </w:rPr>
              <w:t xml:space="preserve">Handbedienhörer  u. Lautsprecher im Bereich des Armaturenbretts in Absprache mit dem Auftraggeber </w:t>
            </w:r>
          </w:p>
          <w:p w:rsidR="00C445B8" w:rsidRDefault="00C445B8" w:rsidP="00C445B8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color w:val="FF0000"/>
                <w:szCs w:val="22"/>
              </w:rPr>
            </w:pPr>
            <w:r>
              <w:rPr>
                <w:rFonts w:cs="Arial"/>
                <w:color w:val="FF0000"/>
                <w:szCs w:val="22"/>
              </w:rPr>
              <w:t>2. Handbedienhörer in Absprache mit dem Auftraggeber</w:t>
            </w:r>
          </w:p>
          <w:p w:rsidR="000B2D75" w:rsidRPr="000B2D75" w:rsidRDefault="003E008B" w:rsidP="000B2D75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color w:val="FF0000"/>
                <w:szCs w:val="22"/>
              </w:rPr>
            </w:pPr>
            <w:r w:rsidRPr="000B2D75">
              <w:rPr>
                <w:rFonts w:cs="Arial"/>
                <w:color w:val="FF0000"/>
                <w:szCs w:val="22"/>
              </w:rPr>
              <w:t xml:space="preserve">Tetra-GPS-Kombiantenne an geeigneter Stelle </w:t>
            </w:r>
          </w:p>
          <w:p w:rsidR="000B2D75" w:rsidRPr="00DF1CFB" w:rsidRDefault="000B2D75" w:rsidP="000B2D75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color w:val="FF0000"/>
                <w:szCs w:val="22"/>
              </w:rPr>
            </w:pPr>
            <w:r w:rsidRPr="00DF1CFB">
              <w:rPr>
                <w:rFonts w:cs="Arial"/>
                <w:color w:val="FF0000"/>
                <w:szCs w:val="22"/>
              </w:rPr>
              <w:lastRenderedPageBreak/>
              <w:t>Spannungswandler an geeigneter Stelle</w:t>
            </w:r>
          </w:p>
          <w:p w:rsidR="003E008B" w:rsidRPr="009A3E47" w:rsidRDefault="003E008B" w:rsidP="003E008B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Liefern/Einbau eines </w:t>
            </w:r>
            <w:proofErr w:type="spellStart"/>
            <w:r>
              <w:rPr>
                <w:rFonts w:cs="Arial"/>
                <w:szCs w:val="22"/>
              </w:rPr>
              <w:t>Einschalter</w:t>
            </w:r>
            <w:r w:rsidR="008B3D22">
              <w:rPr>
                <w:rFonts w:cs="Arial"/>
                <w:szCs w:val="22"/>
              </w:rPr>
              <w:t>s</w:t>
            </w:r>
            <w:proofErr w:type="spellEnd"/>
            <w:r>
              <w:rPr>
                <w:rFonts w:cs="Arial"/>
                <w:szCs w:val="22"/>
              </w:rPr>
              <w:t xml:space="preserve"> für </w:t>
            </w:r>
            <w:r w:rsidR="00564B42">
              <w:rPr>
                <w:rFonts w:cs="Arial"/>
                <w:szCs w:val="22"/>
              </w:rPr>
              <w:t xml:space="preserve">das </w:t>
            </w:r>
            <w:r>
              <w:rPr>
                <w:rFonts w:cs="Arial"/>
                <w:szCs w:val="22"/>
              </w:rPr>
              <w:t>MRT</w:t>
            </w:r>
            <w:r w:rsidRPr="0085319C">
              <w:rPr>
                <w:rFonts w:cs="Arial"/>
                <w:szCs w:val="22"/>
              </w:rPr>
              <w:t xml:space="preserve"> </w:t>
            </w:r>
          </w:p>
          <w:p w:rsidR="003E008B" w:rsidRDefault="003E008B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 w:rsidRPr="00F86AE5">
              <w:rPr>
                <w:rFonts w:cs="Arial"/>
                <w:szCs w:val="22"/>
              </w:rPr>
              <w:t>Hierfür sind die beigestellten Systemkabel (im Führerhaus) zu verlegen und mit den Endgeräten zu verbinden.</w:t>
            </w:r>
          </w:p>
          <w:p w:rsidR="003E008B" w:rsidRDefault="003E008B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Hinweis: Im Lieferumfang durch </w:t>
            </w:r>
            <w:proofErr w:type="gramStart"/>
            <w:r>
              <w:rPr>
                <w:rFonts w:cs="Arial"/>
                <w:szCs w:val="22"/>
              </w:rPr>
              <w:t>den</w:t>
            </w:r>
            <w:proofErr w:type="gramEnd"/>
            <w:r>
              <w:rPr>
                <w:rFonts w:cs="Arial"/>
                <w:szCs w:val="22"/>
              </w:rPr>
              <w:t xml:space="preserve"> AG ist kein </w:t>
            </w:r>
            <w:proofErr w:type="spellStart"/>
            <w:r>
              <w:rPr>
                <w:rFonts w:cs="Arial"/>
                <w:szCs w:val="22"/>
              </w:rPr>
              <w:t>Einschalter</w:t>
            </w:r>
            <w:proofErr w:type="spellEnd"/>
            <w:r>
              <w:rPr>
                <w:rFonts w:cs="Arial"/>
                <w:szCs w:val="22"/>
              </w:rPr>
              <w:t xml:space="preserve"> für das MRT vorhanden. Die Position und Ausführung des Schalters ist mit dem AG abzustimmen. </w:t>
            </w:r>
          </w:p>
          <w:p w:rsidR="003E008B" w:rsidRDefault="003E008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3E008B" w:rsidRPr="00607CCF" w:rsidRDefault="003E008B" w:rsidP="00501559">
            <w:pPr>
              <w:pStyle w:val="Textkrper3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FF0000"/>
                <w:szCs w:val="22"/>
              </w:rPr>
              <w:lastRenderedPageBreak/>
              <w:t>1</w:t>
            </w:r>
          </w:p>
        </w:tc>
        <w:tc>
          <w:tcPr>
            <w:tcW w:w="1681" w:type="dxa"/>
            <w:tcBorders>
              <w:left w:val="single" w:sz="12" w:space="0" w:color="auto"/>
            </w:tcBorders>
          </w:tcPr>
          <w:p w:rsidR="003E008B" w:rsidRPr="000A2B4B" w:rsidRDefault="003E008B" w:rsidP="00501559">
            <w:pPr>
              <w:rPr>
                <w:rFonts w:ascii="Arial" w:hAnsi="Arial"/>
                <w:sz w:val="19"/>
              </w:rPr>
            </w:pP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3E008B" w:rsidRDefault="003E008B" w:rsidP="00501559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6C7BA1" w:rsidRPr="00607CCF" w:rsidTr="00501559">
        <w:tc>
          <w:tcPr>
            <w:tcW w:w="706" w:type="dxa"/>
          </w:tcPr>
          <w:p w:rsidR="006C7BA1" w:rsidRPr="00F433C8" w:rsidRDefault="006C7BA1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4834" w:type="dxa"/>
          </w:tcPr>
          <w:p w:rsidR="006C7BA1" w:rsidRPr="00607CCF" w:rsidRDefault="006C7BA1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6C7BA1" w:rsidRPr="00607CCF" w:rsidRDefault="006C7BA1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1681" w:type="dxa"/>
            <w:tcBorders>
              <w:left w:val="single" w:sz="12" w:space="0" w:color="auto"/>
            </w:tcBorders>
          </w:tcPr>
          <w:p w:rsidR="006C7BA1" w:rsidRDefault="006C7BA1" w:rsidP="00501559">
            <w:pPr>
              <w:rPr>
                <w:rFonts w:ascii="Arial" w:hAnsi="Arial"/>
                <w:sz w:val="19"/>
              </w:rPr>
            </w:pPr>
            <w:r w:rsidRPr="000A2B4B">
              <w:rPr>
                <w:rFonts w:ascii="Arial" w:hAnsi="Arial"/>
                <w:sz w:val="19"/>
              </w:rPr>
              <w:t>Netto- Angebots</w:t>
            </w:r>
            <w:r>
              <w:rPr>
                <w:rFonts w:ascii="Arial" w:hAnsi="Arial"/>
                <w:sz w:val="19"/>
              </w:rPr>
              <w:t>-</w:t>
            </w:r>
          </w:p>
          <w:p w:rsidR="006C7BA1" w:rsidRDefault="006C7BA1" w:rsidP="00501559">
            <w:pPr>
              <w:rPr>
                <w:rFonts w:ascii="Arial" w:hAnsi="Arial"/>
                <w:sz w:val="19"/>
              </w:rPr>
            </w:pPr>
            <w:r w:rsidRPr="000A2B4B">
              <w:rPr>
                <w:rFonts w:ascii="Arial" w:hAnsi="Arial"/>
                <w:sz w:val="19"/>
              </w:rPr>
              <w:t>summe:</w:t>
            </w: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6C7BA1" w:rsidRDefault="006C7BA1" w:rsidP="00501559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6C7BA1" w:rsidRPr="00607CCF" w:rsidTr="00501559">
        <w:tc>
          <w:tcPr>
            <w:tcW w:w="706" w:type="dxa"/>
          </w:tcPr>
          <w:p w:rsidR="006C7BA1" w:rsidRPr="00F433C8" w:rsidRDefault="006C7BA1" w:rsidP="00501559">
            <w:pPr>
              <w:pStyle w:val="Textkrper3"/>
              <w:ind w:left="360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4834" w:type="dxa"/>
          </w:tcPr>
          <w:p w:rsidR="006C7BA1" w:rsidRPr="00607CCF" w:rsidRDefault="006C7BA1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6C7BA1" w:rsidRPr="00607CCF" w:rsidRDefault="006C7BA1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6C7BA1" w:rsidRDefault="00ED0E02" w:rsidP="00501559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C7BA1"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 w:rsidR="006C7BA1">
              <w:rPr>
                <w:rFonts w:ascii="Arial" w:hAnsi="Arial"/>
                <w:noProof/>
                <w:sz w:val="19"/>
              </w:rPr>
              <w:t> </w:t>
            </w:r>
            <w:r w:rsidR="006C7BA1">
              <w:rPr>
                <w:rFonts w:ascii="Arial" w:hAnsi="Arial"/>
                <w:noProof/>
                <w:sz w:val="19"/>
              </w:rPr>
              <w:t> </w:t>
            </w:r>
            <w:r w:rsidR="006C7BA1">
              <w:rPr>
                <w:rFonts w:ascii="Arial" w:hAnsi="Arial"/>
                <w:noProof/>
                <w:sz w:val="19"/>
              </w:rPr>
              <w:t> </w:t>
            </w:r>
            <w:r w:rsidR="006C7BA1">
              <w:rPr>
                <w:rFonts w:ascii="Arial" w:hAnsi="Arial"/>
                <w:noProof/>
                <w:sz w:val="19"/>
              </w:rPr>
              <w:t> </w:t>
            </w:r>
            <w:r w:rsidR="006C7BA1"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r w:rsidR="006C7BA1">
              <w:rPr>
                <w:rFonts w:ascii="Arial" w:hAnsi="Arial"/>
                <w:sz w:val="19"/>
              </w:rPr>
              <w:t xml:space="preserve">% </w:t>
            </w:r>
            <w:r w:rsidR="006D230B">
              <w:rPr>
                <w:rFonts w:ascii="Arial" w:hAnsi="Arial"/>
                <w:sz w:val="19"/>
              </w:rPr>
              <w:t>MwSt.</w:t>
            </w: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6C7BA1" w:rsidRDefault="00ED0E02" w:rsidP="00501559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C7BA1"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 w:rsidR="006C7BA1">
              <w:rPr>
                <w:rFonts w:ascii="Arial" w:hAnsi="Arial"/>
                <w:noProof/>
                <w:sz w:val="19"/>
              </w:rPr>
              <w:t> </w:t>
            </w:r>
            <w:r w:rsidR="006C7BA1">
              <w:rPr>
                <w:rFonts w:ascii="Arial" w:hAnsi="Arial"/>
                <w:noProof/>
                <w:sz w:val="19"/>
              </w:rPr>
              <w:t> </w:t>
            </w:r>
            <w:r w:rsidR="006C7BA1">
              <w:rPr>
                <w:rFonts w:ascii="Arial" w:hAnsi="Arial"/>
                <w:noProof/>
                <w:sz w:val="19"/>
              </w:rPr>
              <w:t> </w:t>
            </w:r>
            <w:r w:rsidR="006C7BA1">
              <w:rPr>
                <w:rFonts w:ascii="Arial" w:hAnsi="Arial"/>
                <w:noProof/>
                <w:sz w:val="19"/>
              </w:rPr>
              <w:t> </w:t>
            </w:r>
            <w:r w:rsidR="006C7BA1"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</w:p>
        </w:tc>
      </w:tr>
      <w:tr w:rsidR="006C7BA1" w:rsidRPr="00607CCF" w:rsidTr="00501559">
        <w:tc>
          <w:tcPr>
            <w:tcW w:w="706" w:type="dxa"/>
          </w:tcPr>
          <w:p w:rsidR="006C7BA1" w:rsidRPr="00F433C8" w:rsidRDefault="006C7BA1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4834" w:type="dxa"/>
          </w:tcPr>
          <w:p w:rsidR="006C7BA1" w:rsidRPr="00607CCF" w:rsidRDefault="006C7BA1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6C7BA1" w:rsidRPr="00607CCF" w:rsidRDefault="006C7BA1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1681" w:type="dxa"/>
            <w:tcBorders>
              <w:left w:val="single" w:sz="12" w:space="0" w:color="auto"/>
              <w:bottom w:val="single" w:sz="12" w:space="0" w:color="auto"/>
            </w:tcBorders>
          </w:tcPr>
          <w:p w:rsidR="006C7BA1" w:rsidRDefault="006C7BA1" w:rsidP="00501559">
            <w:pPr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Angebots</w:t>
            </w:r>
          </w:p>
          <w:p w:rsidR="006C7BA1" w:rsidRDefault="006C7BA1" w:rsidP="00501559">
            <w:pPr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summe:</w:t>
            </w:r>
          </w:p>
        </w:tc>
        <w:tc>
          <w:tcPr>
            <w:tcW w:w="14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7BA1" w:rsidRDefault="00ED0E02" w:rsidP="00501559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C7BA1">
              <w:rPr>
                <w:rFonts w:ascii="Arial" w:hAnsi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</w:rPr>
            </w:r>
            <w:r>
              <w:rPr>
                <w:rFonts w:ascii="Arial" w:hAnsi="Arial"/>
                <w:b/>
                <w:sz w:val="19"/>
              </w:rPr>
              <w:fldChar w:fldCharType="separate"/>
            </w:r>
            <w:r w:rsidR="006C7BA1">
              <w:rPr>
                <w:rFonts w:ascii="Arial" w:hAnsi="Arial"/>
                <w:b/>
                <w:noProof/>
                <w:sz w:val="19"/>
              </w:rPr>
              <w:t> </w:t>
            </w:r>
            <w:r w:rsidR="006C7BA1">
              <w:rPr>
                <w:rFonts w:ascii="Arial" w:hAnsi="Arial"/>
                <w:b/>
                <w:noProof/>
                <w:sz w:val="19"/>
              </w:rPr>
              <w:t> </w:t>
            </w:r>
            <w:r w:rsidR="006C7BA1">
              <w:rPr>
                <w:rFonts w:ascii="Arial" w:hAnsi="Arial"/>
                <w:b/>
                <w:noProof/>
                <w:sz w:val="19"/>
              </w:rPr>
              <w:t> </w:t>
            </w:r>
            <w:r w:rsidR="006C7BA1">
              <w:rPr>
                <w:rFonts w:ascii="Arial" w:hAnsi="Arial"/>
                <w:b/>
                <w:noProof/>
                <w:sz w:val="19"/>
              </w:rPr>
              <w:t> </w:t>
            </w:r>
            <w:r w:rsidR="006C7BA1">
              <w:rPr>
                <w:rFonts w:ascii="Arial" w:hAnsi="Arial"/>
                <w:b/>
                <w:noProof/>
                <w:sz w:val="19"/>
              </w:rPr>
              <w:t> </w:t>
            </w:r>
            <w:r>
              <w:rPr>
                <w:rFonts w:ascii="Arial" w:hAnsi="Arial"/>
                <w:b/>
                <w:sz w:val="19"/>
              </w:rPr>
              <w:fldChar w:fldCharType="end"/>
            </w:r>
          </w:p>
        </w:tc>
      </w:tr>
    </w:tbl>
    <w:p w:rsidR="00501559" w:rsidRDefault="00501559"/>
    <w:p w:rsidR="00C35F71" w:rsidRDefault="00C35F71"/>
    <w:p w:rsidR="00C35F71" w:rsidRDefault="00C35F71"/>
    <w:p w:rsidR="00C35F71" w:rsidRDefault="00C35F71"/>
    <w:p w:rsidR="00C35F71" w:rsidRDefault="00C35F71"/>
    <w:p w:rsidR="00C35F71" w:rsidRDefault="00C35F71"/>
    <w:p w:rsidR="00C35F71" w:rsidRDefault="00C35F71"/>
    <w:p w:rsidR="00C35F71" w:rsidRDefault="00C35F71"/>
    <w:p w:rsidR="00C35F71" w:rsidRDefault="00C35F71"/>
    <w:p w:rsidR="00C35F71" w:rsidRDefault="00C35F71"/>
    <w:p w:rsidR="00C35F71" w:rsidRDefault="00C35F71"/>
    <w:p w:rsidR="00C35F71" w:rsidRDefault="00C35F71"/>
    <w:p w:rsidR="00C35F71" w:rsidRDefault="00C35F71"/>
    <w:p w:rsidR="00C35F71" w:rsidRDefault="00C35F71"/>
    <w:p w:rsidR="00C35F71" w:rsidRDefault="00C35F71"/>
    <w:p w:rsidR="00C35F71" w:rsidRDefault="00C35F71"/>
    <w:p w:rsidR="00C35F71" w:rsidRDefault="00C35F71"/>
    <w:p w:rsidR="00C35F71" w:rsidRPr="005459E2" w:rsidRDefault="00C35F71" w:rsidP="00C35F71">
      <w:pPr>
        <w:pStyle w:val="Textkrper3"/>
        <w:numPr>
          <w:ilvl w:val="1"/>
          <w:numId w:val="1"/>
        </w:numPr>
        <w:ind w:left="709" w:hanging="709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Los 2: Einsatzleitwagen (ELW)</w:t>
      </w:r>
    </w:p>
    <w:p w:rsidR="00C35F71" w:rsidRPr="005459E2" w:rsidRDefault="00C35F71" w:rsidP="00C35F71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lengitternetz"/>
        <w:tblW w:w="0" w:type="auto"/>
        <w:tblInd w:w="-176" w:type="dxa"/>
        <w:tblLook w:val="04A0"/>
      </w:tblPr>
      <w:tblGrid>
        <w:gridCol w:w="706"/>
        <w:gridCol w:w="4834"/>
        <w:gridCol w:w="797"/>
        <w:gridCol w:w="1681"/>
        <w:gridCol w:w="1446"/>
      </w:tblGrid>
      <w:tr w:rsidR="00C35F71" w:rsidRPr="00607CCF" w:rsidTr="00501559">
        <w:tc>
          <w:tcPr>
            <w:tcW w:w="706" w:type="dxa"/>
          </w:tcPr>
          <w:p w:rsidR="00C35F71" w:rsidRPr="00607CCF" w:rsidRDefault="00C35F71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4834" w:type="dxa"/>
          </w:tcPr>
          <w:p w:rsidR="00C35F71" w:rsidRPr="00607CCF" w:rsidRDefault="00C35F71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C35F71" w:rsidRPr="00607CCF" w:rsidRDefault="00C35F71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31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5F71" w:rsidRPr="00607CCF" w:rsidRDefault="00C35F71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 w:rsidRPr="00607CCF">
              <w:rPr>
                <w:rFonts w:cs="Arial"/>
                <w:b/>
                <w:szCs w:val="22"/>
              </w:rPr>
              <w:t>vom Bieter auszufüllen</w:t>
            </w:r>
          </w:p>
        </w:tc>
      </w:tr>
      <w:tr w:rsidR="00C35F71" w:rsidRPr="00607CCF" w:rsidTr="00501559">
        <w:tc>
          <w:tcPr>
            <w:tcW w:w="706" w:type="dxa"/>
          </w:tcPr>
          <w:p w:rsidR="00C35F71" w:rsidRPr="00607CCF" w:rsidRDefault="00C35F71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4834" w:type="dxa"/>
          </w:tcPr>
          <w:p w:rsidR="00C35F71" w:rsidRPr="00607CCF" w:rsidRDefault="00C35F71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 w:rsidRPr="003418FE">
              <w:rPr>
                <w:sz w:val="18"/>
                <w:szCs w:val="18"/>
              </w:rPr>
              <w:t>Bezeichnung d</w:t>
            </w:r>
            <w:r>
              <w:rPr>
                <w:sz w:val="18"/>
                <w:szCs w:val="18"/>
              </w:rPr>
              <w:t>.</w:t>
            </w:r>
            <w:r w:rsidRPr="003418FE">
              <w:rPr>
                <w:sz w:val="18"/>
                <w:szCs w:val="18"/>
              </w:rPr>
              <w:t xml:space="preserve"> Leistung, Kennzeichnung, technische Angaben, mit dem Angebot vorzulegende Nachweise</w:t>
            </w: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C35F71" w:rsidRDefault="00C35F71" w:rsidP="00501559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Menge</w:t>
            </w:r>
          </w:p>
          <w:p w:rsidR="00C35F71" w:rsidRDefault="00C35F71" w:rsidP="00501559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bzw. </w:t>
            </w:r>
          </w:p>
          <w:p w:rsidR="00C35F71" w:rsidRPr="00607CCF" w:rsidRDefault="00C35F71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>
              <w:rPr>
                <w:sz w:val="19"/>
              </w:rPr>
              <w:t>Einheit</w:t>
            </w:r>
          </w:p>
        </w:tc>
        <w:tc>
          <w:tcPr>
            <w:tcW w:w="1681" w:type="dxa"/>
            <w:tcBorders>
              <w:left w:val="single" w:sz="12" w:space="0" w:color="auto"/>
            </w:tcBorders>
          </w:tcPr>
          <w:p w:rsidR="00C35F71" w:rsidRDefault="00C35F71" w:rsidP="00501559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Preise je</w:t>
            </w:r>
          </w:p>
          <w:p w:rsidR="00C35F71" w:rsidRDefault="00C35F71" w:rsidP="00501559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Einheit</w:t>
            </w:r>
          </w:p>
          <w:p w:rsidR="00C35F71" w:rsidRPr="00607CCF" w:rsidRDefault="00C35F71" w:rsidP="00501559">
            <w:pPr>
              <w:pStyle w:val="Textkrper3"/>
              <w:jc w:val="center"/>
              <w:rPr>
                <w:rFonts w:cs="Arial"/>
                <w:b/>
                <w:szCs w:val="22"/>
              </w:rPr>
            </w:pPr>
            <w:r>
              <w:rPr>
                <w:sz w:val="19"/>
              </w:rPr>
              <w:t>EUR</w:t>
            </w:r>
          </w:p>
        </w:tc>
        <w:tc>
          <w:tcPr>
            <w:tcW w:w="1446" w:type="dxa"/>
            <w:tcBorders>
              <w:right w:val="single" w:sz="12" w:space="0" w:color="auto"/>
            </w:tcBorders>
          </w:tcPr>
          <w:p w:rsidR="00C35F71" w:rsidRDefault="00C35F71" w:rsidP="00501559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Gesamt-</w:t>
            </w:r>
          </w:p>
          <w:p w:rsidR="00C35F71" w:rsidRDefault="00C35F71" w:rsidP="00501559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betrag</w:t>
            </w:r>
          </w:p>
          <w:p w:rsidR="00C35F71" w:rsidRPr="00607CCF" w:rsidRDefault="00C35F71" w:rsidP="00501559">
            <w:pPr>
              <w:pStyle w:val="Textkrper3"/>
              <w:jc w:val="center"/>
              <w:rPr>
                <w:rFonts w:cs="Arial"/>
                <w:b/>
                <w:szCs w:val="22"/>
              </w:rPr>
            </w:pPr>
            <w:r>
              <w:rPr>
                <w:sz w:val="19"/>
              </w:rPr>
              <w:t>EUR</w:t>
            </w:r>
          </w:p>
        </w:tc>
      </w:tr>
      <w:tr w:rsidR="00C35F71" w:rsidRPr="00607CCF" w:rsidTr="00501559">
        <w:tc>
          <w:tcPr>
            <w:tcW w:w="706" w:type="dxa"/>
          </w:tcPr>
          <w:p w:rsidR="00C35F71" w:rsidRDefault="00C35F71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3.2.1</w:t>
            </w:r>
          </w:p>
        </w:tc>
        <w:tc>
          <w:tcPr>
            <w:tcW w:w="4834" w:type="dxa"/>
          </w:tcPr>
          <w:p w:rsidR="00C35F71" w:rsidRPr="000B30A6" w:rsidRDefault="003D2586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Funkausstattung für ELW </w:t>
            </w:r>
            <w:r w:rsidR="00C35F71">
              <w:rPr>
                <w:rFonts w:cs="Arial"/>
                <w:b/>
                <w:szCs w:val="22"/>
              </w:rPr>
              <w:t xml:space="preserve">  </w:t>
            </w:r>
          </w:p>
          <w:p w:rsidR="00C35F71" w:rsidRPr="00092FBD" w:rsidRDefault="00C35F71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  <w:p w:rsidR="00C35F71" w:rsidRPr="00092FBD" w:rsidRDefault="00C35F71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 w:rsidRPr="00092FBD">
              <w:rPr>
                <w:rFonts w:cs="Arial"/>
                <w:szCs w:val="22"/>
              </w:rPr>
              <w:t xml:space="preserve">Es sind in jedem Fahrzeug drei beigestellte MRT (inkl. drei </w:t>
            </w:r>
            <w:r w:rsidRPr="00DC315E">
              <w:t>BOS-Sicherheitskarte</w:t>
            </w:r>
            <w:r>
              <w:rPr>
                <w:rFonts w:cs="Arial"/>
                <w:szCs w:val="22"/>
              </w:rPr>
              <w:t>n</w:t>
            </w:r>
            <w:r w:rsidRPr="00092FBD">
              <w:rPr>
                <w:rFonts w:cs="Arial"/>
                <w:szCs w:val="22"/>
              </w:rPr>
              <w:t>-Lesegeräten</w:t>
            </w:r>
            <w:r>
              <w:rPr>
                <w:rFonts w:cs="Arial"/>
                <w:szCs w:val="22"/>
              </w:rPr>
              <w:t xml:space="preserve">), drei abgesetzte Bedienteile mit </w:t>
            </w:r>
            <w:r w:rsidRPr="00092FBD">
              <w:rPr>
                <w:rFonts w:cs="Arial"/>
                <w:szCs w:val="22"/>
              </w:rPr>
              <w:t xml:space="preserve">drei Handhörern </w:t>
            </w:r>
            <w:r>
              <w:rPr>
                <w:rFonts w:cs="Arial"/>
                <w:szCs w:val="22"/>
              </w:rPr>
              <w:t>oder</w:t>
            </w:r>
            <w:r w:rsidRPr="00092FBD">
              <w:rPr>
                <w:rFonts w:cs="Arial"/>
                <w:szCs w:val="22"/>
              </w:rPr>
              <w:t xml:space="preserve"> Handbedien</w:t>
            </w:r>
            <w:r>
              <w:rPr>
                <w:rFonts w:cs="Arial"/>
                <w:szCs w:val="22"/>
              </w:rPr>
              <w:t>hörer</w:t>
            </w:r>
            <w:r w:rsidRPr="00092FBD">
              <w:rPr>
                <w:rFonts w:cs="Arial"/>
                <w:szCs w:val="22"/>
              </w:rPr>
              <w:t>, drei Montagesätze für DIN-Sch</w:t>
            </w:r>
            <w:r>
              <w:rPr>
                <w:rFonts w:cs="Arial"/>
                <w:szCs w:val="22"/>
              </w:rPr>
              <w:t>ä</w:t>
            </w:r>
            <w:r w:rsidRPr="00092FBD">
              <w:rPr>
                <w:rFonts w:cs="Arial"/>
                <w:szCs w:val="22"/>
              </w:rPr>
              <w:t>cht</w:t>
            </w:r>
            <w:r>
              <w:rPr>
                <w:rFonts w:cs="Arial"/>
                <w:szCs w:val="22"/>
              </w:rPr>
              <w:t>e</w:t>
            </w:r>
            <w:r w:rsidRPr="00092FBD">
              <w:rPr>
                <w:rFonts w:cs="Arial"/>
                <w:szCs w:val="22"/>
              </w:rPr>
              <w:t xml:space="preserve">, </w:t>
            </w:r>
            <w:r w:rsidRPr="00C35F71">
              <w:rPr>
                <w:rFonts w:cs="Arial"/>
                <w:color w:val="FF0000"/>
                <w:szCs w:val="22"/>
              </w:rPr>
              <w:t>ein Koppler,</w:t>
            </w:r>
            <w:r>
              <w:rPr>
                <w:rFonts w:cs="Arial"/>
                <w:szCs w:val="22"/>
              </w:rPr>
              <w:t xml:space="preserve"> eine beigestellte Tetra-</w:t>
            </w:r>
            <w:r w:rsidR="00AD3716">
              <w:rPr>
                <w:rFonts w:cs="Arial"/>
                <w:color w:val="FF0000"/>
                <w:szCs w:val="22"/>
              </w:rPr>
              <w:t>Kombi-</w:t>
            </w:r>
            <w:r>
              <w:rPr>
                <w:rFonts w:cs="Arial"/>
                <w:szCs w:val="22"/>
              </w:rPr>
              <w:t>Antenne,</w:t>
            </w:r>
            <w:r w:rsidRPr="00092FBD">
              <w:rPr>
                <w:rFonts w:cs="Arial"/>
                <w:szCs w:val="22"/>
              </w:rPr>
              <w:t xml:space="preserve"> </w:t>
            </w:r>
            <w:r w:rsidR="002D7131" w:rsidRPr="002D7131">
              <w:rPr>
                <w:rFonts w:cs="Arial"/>
                <w:color w:val="00B050"/>
                <w:sz w:val="18"/>
                <w:szCs w:val="18"/>
              </w:rPr>
              <w:t>(</w:t>
            </w:r>
            <w:r w:rsidRPr="002D7131">
              <w:rPr>
                <w:rFonts w:cs="Arial"/>
                <w:color w:val="00B050"/>
                <w:sz w:val="18"/>
                <w:szCs w:val="18"/>
              </w:rPr>
              <w:t>Anzahl eintragen</w:t>
            </w:r>
            <w:r w:rsidR="002D7131" w:rsidRPr="002D7131">
              <w:rPr>
                <w:rFonts w:cs="Arial"/>
                <w:color w:val="00B050"/>
                <w:sz w:val="18"/>
                <w:szCs w:val="18"/>
              </w:rPr>
              <w:t>)</w:t>
            </w:r>
            <w:r>
              <w:rPr>
                <w:rFonts w:cs="Arial"/>
                <w:color w:val="FF0000"/>
                <w:szCs w:val="22"/>
              </w:rPr>
              <w:t xml:space="preserve"> GPS-Antenne(n), </w:t>
            </w:r>
            <w:r w:rsidRPr="00092FBD">
              <w:rPr>
                <w:rFonts w:cs="Arial"/>
                <w:szCs w:val="22"/>
              </w:rPr>
              <w:t xml:space="preserve">ein Lautsprecher zur Aufbaumontage sowie drei Lautsprecher zur Einbaumontage zu installieren. </w:t>
            </w:r>
          </w:p>
          <w:p w:rsidR="00C35F71" w:rsidRPr="00092FBD" w:rsidRDefault="00C35F71" w:rsidP="00C35F71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 w:rsidRPr="00092FBD">
              <w:rPr>
                <w:rFonts w:cs="Arial"/>
                <w:szCs w:val="22"/>
              </w:rPr>
              <w:t>ein MRT zwischen/hinter/unter</w:t>
            </w:r>
            <w:r>
              <w:rPr>
                <w:rFonts w:cs="Arial"/>
                <w:szCs w:val="22"/>
              </w:rPr>
              <w:t xml:space="preserve"> Fahrer-/Beifahrersitz, </w:t>
            </w:r>
            <w:r w:rsidRPr="00092FBD">
              <w:rPr>
                <w:rFonts w:cs="Arial"/>
                <w:szCs w:val="22"/>
              </w:rPr>
              <w:t xml:space="preserve"> </w:t>
            </w:r>
          </w:p>
          <w:p w:rsidR="00C35F71" w:rsidRPr="00092FBD" w:rsidRDefault="00C35F71" w:rsidP="00C35F71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 w:rsidRPr="00092FBD">
              <w:rPr>
                <w:rFonts w:cs="Arial"/>
                <w:szCs w:val="22"/>
              </w:rPr>
              <w:t xml:space="preserve">zwei MRT </w:t>
            </w:r>
            <w:r>
              <w:rPr>
                <w:rFonts w:cs="Arial"/>
                <w:szCs w:val="22"/>
              </w:rPr>
              <w:t>an geeigneter Stelle</w:t>
            </w:r>
            <w:r w:rsidRPr="00092FBD">
              <w:rPr>
                <w:rFonts w:cs="Arial"/>
                <w:szCs w:val="22"/>
              </w:rPr>
              <w:t xml:space="preserve"> in A</w:t>
            </w:r>
            <w:r>
              <w:rPr>
                <w:rFonts w:cs="Arial"/>
                <w:szCs w:val="22"/>
              </w:rPr>
              <w:t>b</w:t>
            </w:r>
            <w:r w:rsidRPr="00092FBD">
              <w:rPr>
                <w:rFonts w:cs="Arial"/>
                <w:szCs w:val="22"/>
              </w:rPr>
              <w:t>sprache mit dem Auftraggeber</w:t>
            </w:r>
          </w:p>
          <w:p w:rsidR="00C35F71" w:rsidRPr="00092FBD" w:rsidRDefault="00C35F71" w:rsidP="00C35F71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ein BOS</w:t>
            </w:r>
            <w:r w:rsidRPr="00092FBD">
              <w:rPr>
                <w:rFonts w:cs="Arial"/>
                <w:szCs w:val="22"/>
              </w:rPr>
              <w:t>-Kartenlesegerät an einer zugänglichen Stelle in der Nähe des MRT i</w:t>
            </w:r>
            <w:r>
              <w:rPr>
                <w:rFonts w:cs="Arial"/>
                <w:szCs w:val="22"/>
              </w:rPr>
              <w:t>m Führerhaus</w:t>
            </w:r>
          </w:p>
          <w:p w:rsidR="00C35F71" w:rsidRDefault="00C35F71" w:rsidP="00C35F71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zwei BOS</w:t>
            </w:r>
            <w:r w:rsidRPr="007553A0">
              <w:rPr>
                <w:rFonts w:cs="Arial"/>
                <w:szCs w:val="22"/>
              </w:rPr>
              <w:t>-Kartenlesegeräte an einer zugänglichen Stelle in der Nähe der weiteren MRT</w:t>
            </w:r>
          </w:p>
          <w:p w:rsidR="00C35F71" w:rsidRPr="00092FBD" w:rsidRDefault="00C35F71" w:rsidP="00C35F71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der </w:t>
            </w:r>
            <w:r w:rsidRPr="007553A0">
              <w:rPr>
                <w:rFonts w:cs="Arial"/>
                <w:szCs w:val="22"/>
              </w:rPr>
              <w:t xml:space="preserve">Handbedienhörer u. </w:t>
            </w:r>
            <w:r>
              <w:rPr>
                <w:rFonts w:cs="Arial"/>
                <w:szCs w:val="22"/>
              </w:rPr>
              <w:t xml:space="preserve">der </w:t>
            </w:r>
            <w:r w:rsidRPr="007553A0">
              <w:rPr>
                <w:rFonts w:cs="Arial"/>
                <w:szCs w:val="22"/>
              </w:rPr>
              <w:t xml:space="preserve">Lautsprecher </w:t>
            </w:r>
            <w:r>
              <w:rPr>
                <w:rFonts w:cs="Arial"/>
                <w:szCs w:val="22"/>
              </w:rPr>
              <w:t>zur Aufbaumontage sind</w:t>
            </w:r>
            <w:r w:rsidRPr="007553A0">
              <w:rPr>
                <w:rFonts w:cs="Arial"/>
                <w:szCs w:val="22"/>
              </w:rPr>
              <w:t xml:space="preserve"> im Bereich </w:t>
            </w:r>
            <w:r w:rsidRPr="00092FBD">
              <w:rPr>
                <w:rFonts w:cs="Arial"/>
                <w:szCs w:val="22"/>
              </w:rPr>
              <w:t>des Armaturenbretts in A</w:t>
            </w:r>
            <w:r>
              <w:rPr>
                <w:rFonts w:cs="Arial"/>
                <w:szCs w:val="22"/>
              </w:rPr>
              <w:t>b</w:t>
            </w:r>
            <w:r w:rsidRPr="00092FBD">
              <w:rPr>
                <w:rFonts w:cs="Arial"/>
                <w:szCs w:val="22"/>
              </w:rPr>
              <w:t>sprache mit dem Auftraggeber zu montieren</w:t>
            </w:r>
          </w:p>
          <w:p w:rsidR="00C35F71" w:rsidRPr="007553A0" w:rsidRDefault="00C35F71" w:rsidP="00C35F71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 w:rsidRPr="007553A0">
              <w:rPr>
                <w:rFonts w:cs="Arial"/>
                <w:szCs w:val="22"/>
              </w:rPr>
              <w:t xml:space="preserve">drei Handhörer, </w:t>
            </w:r>
            <w:r>
              <w:rPr>
                <w:rFonts w:cs="Arial"/>
                <w:szCs w:val="22"/>
              </w:rPr>
              <w:t xml:space="preserve">drei </w:t>
            </w:r>
            <w:r w:rsidRPr="007553A0">
              <w:rPr>
                <w:rFonts w:cs="Arial"/>
                <w:szCs w:val="22"/>
              </w:rPr>
              <w:t xml:space="preserve">Bedienteile u. </w:t>
            </w:r>
            <w:r>
              <w:rPr>
                <w:rFonts w:cs="Arial"/>
                <w:szCs w:val="22"/>
              </w:rPr>
              <w:t xml:space="preserve">drei </w:t>
            </w:r>
            <w:r w:rsidRPr="007553A0">
              <w:rPr>
                <w:rFonts w:cs="Arial"/>
                <w:szCs w:val="22"/>
              </w:rPr>
              <w:t xml:space="preserve">Lautsprecher </w:t>
            </w:r>
            <w:r>
              <w:rPr>
                <w:rFonts w:cs="Arial"/>
                <w:szCs w:val="22"/>
              </w:rPr>
              <w:t xml:space="preserve">zur Einbaumontage </w:t>
            </w:r>
            <w:r w:rsidRPr="007553A0">
              <w:rPr>
                <w:rFonts w:cs="Arial"/>
                <w:szCs w:val="22"/>
              </w:rPr>
              <w:t>sind im Bereich des Fahrgastraumes in Absprache mit dem Auftraggeber zu montieren</w:t>
            </w:r>
          </w:p>
          <w:p w:rsidR="00AD3716" w:rsidRPr="00AD3716" w:rsidRDefault="00C35F71" w:rsidP="00AD3716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color w:val="FF0000"/>
                <w:szCs w:val="22"/>
              </w:rPr>
            </w:pPr>
            <w:r w:rsidRPr="00AD3716">
              <w:rPr>
                <w:rFonts w:cs="Arial"/>
                <w:color w:val="FF0000"/>
                <w:szCs w:val="22"/>
              </w:rPr>
              <w:t xml:space="preserve">der Koppler ist an geeigneter Stelle im Bereich der MRT zu installieren und </w:t>
            </w:r>
            <w:proofErr w:type="spellStart"/>
            <w:r w:rsidRPr="00AD3716">
              <w:rPr>
                <w:rFonts w:cs="Arial"/>
                <w:color w:val="FF0000"/>
                <w:szCs w:val="22"/>
              </w:rPr>
              <w:t>einzumessen</w:t>
            </w:r>
            <w:proofErr w:type="spellEnd"/>
            <w:r w:rsidR="00AD3716" w:rsidRPr="00AD3716">
              <w:rPr>
                <w:rFonts w:cs="Arial"/>
                <w:color w:val="FF0000"/>
                <w:szCs w:val="22"/>
              </w:rPr>
              <w:t xml:space="preserve"> </w:t>
            </w:r>
          </w:p>
          <w:p w:rsidR="00AD3716" w:rsidRPr="00AD3716" w:rsidRDefault="00AD3716" w:rsidP="00AD3716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color w:val="FF0000"/>
                <w:szCs w:val="22"/>
              </w:rPr>
            </w:pPr>
            <w:proofErr w:type="spellStart"/>
            <w:r>
              <w:rPr>
                <w:rFonts w:cs="Arial"/>
                <w:color w:val="FF0000"/>
                <w:szCs w:val="22"/>
              </w:rPr>
              <w:t>Tretra</w:t>
            </w:r>
            <w:proofErr w:type="spellEnd"/>
            <w:r>
              <w:rPr>
                <w:rFonts w:cs="Arial"/>
                <w:color w:val="FF0000"/>
                <w:szCs w:val="22"/>
              </w:rPr>
              <w:t xml:space="preserve">-Kombi-Antenne sowie </w:t>
            </w:r>
            <w:r w:rsidR="000536F1" w:rsidRPr="002D7131">
              <w:rPr>
                <w:rFonts w:cs="Arial"/>
                <w:color w:val="00B050"/>
                <w:sz w:val="18"/>
                <w:szCs w:val="18"/>
              </w:rPr>
              <w:t>(Anzahl eintragen)</w:t>
            </w:r>
            <w:r>
              <w:rPr>
                <w:rFonts w:cs="Arial"/>
                <w:color w:val="FF0000"/>
                <w:szCs w:val="22"/>
              </w:rPr>
              <w:t>GPS-Antenne(n) an geeigneter Stelle</w:t>
            </w:r>
          </w:p>
          <w:p w:rsidR="00C35F71" w:rsidRPr="009A3E47" w:rsidRDefault="00C35F71" w:rsidP="00C35F71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Liefern/Einbau von drei </w:t>
            </w:r>
            <w:proofErr w:type="spellStart"/>
            <w:r>
              <w:rPr>
                <w:rFonts w:cs="Arial"/>
                <w:szCs w:val="22"/>
              </w:rPr>
              <w:t>Einschaltern</w:t>
            </w:r>
            <w:proofErr w:type="spellEnd"/>
            <w:r>
              <w:rPr>
                <w:rFonts w:cs="Arial"/>
                <w:szCs w:val="22"/>
              </w:rPr>
              <w:t xml:space="preserve"> für das MRT</w:t>
            </w:r>
            <w:r w:rsidRPr="0085319C">
              <w:rPr>
                <w:rFonts w:cs="Arial"/>
                <w:szCs w:val="22"/>
              </w:rPr>
              <w:t xml:space="preserve"> </w:t>
            </w:r>
          </w:p>
          <w:p w:rsidR="00C35F71" w:rsidRDefault="00C35F71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 w:rsidRPr="00092FBD">
              <w:rPr>
                <w:rFonts w:cs="Arial"/>
                <w:szCs w:val="22"/>
              </w:rPr>
              <w:t>Hierfür sind die beigestellten Systemkabel (im Führerhaus) zu verlegen und mit den Endgeräten zu verbinden.</w:t>
            </w:r>
          </w:p>
          <w:p w:rsidR="00C35F71" w:rsidRDefault="00C35F71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Hinweis: Im Lieferumfang durch </w:t>
            </w:r>
            <w:proofErr w:type="gramStart"/>
            <w:r>
              <w:rPr>
                <w:rFonts w:cs="Arial"/>
                <w:szCs w:val="22"/>
              </w:rPr>
              <w:t>den</w:t>
            </w:r>
            <w:proofErr w:type="gramEnd"/>
            <w:r>
              <w:rPr>
                <w:rFonts w:cs="Arial"/>
                <w:szCs w:val="22"/>
              </w:rPr>
              <w:t xml:space="preserve"> AG ist kein </w:t>
            </w:r>
            <w:proofErr w:type="spellStart"/>
            <w:r>
              <w:rPr>
                <w:rFonts w:cs="Arial"/>
                <w:szCs w:val="22"/>
              </w:rPr>
              <w:t>Einschalter</w:t>
            </w:r>
            <w:proofErr w:type="spellEnd"/>
            <w:r>
              <w:rPr>
                <w:rFonts w:cs="Arial"/>
                <w:szCs w:val="22"/>
              </w:rPr>
              <w:t xml:space="preserve"> für das MRT vorhanden. Die Position und Ausführung des Schalters ist mit </w:t>
            </w:r>
            <w:r>
              <w:rPr>
                <w:rFonts w:cs="Arial"/>
                <w:szCs w:val="22"/>
              </w:rPr>
              <w:lastRenderedPageBreak/>
              <w:t xml:space="preserve">dem AG abzustimmen. </w:t>
            </w:r>
          </w:p>
          <w:p w:rsidR="00C35F71" w:rsidRPr="001445A9" w:rsidRDefault="00C35F71" w:rsidP="00501559">
            <w:pPr>
              <w:pStyle w:val="Textkrper3"/>
              <w:jc w:val="left"/>
              <w:rPr>
                <w:rFonts w:cs="Arial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C35F71" w:rsidRPr="00607CCF" w:rsidRDefault="00C35F71" w:rsidP="00501559">
            <w:pPr>
              <w:pStyle w:val="Textkrper3"/>
              <w:jc w:val="center"/>
              <w:rPr>
                <w:rFonts w:cs="Arial"/>
                <w:b/>
                <w:szCs w:val="22"/>
              </w:rPr>
            </w:pPr>
            <w:r w:rsidRPr="00F61996">
              <w:rPr>
                <w:rFonts w:cs="Arial"/>
                <w:b/>
                <w:color w:val="FF0000"/>
                <w:szCs w:val="22"/>
              </w:rPr>
              <w:lastRenderedPageBreak/>
              <w:t>1</w:t>
            </w:r>
          </w:p>
        </w:tc>
        <w:tc>
          <w:tcPr>
            <w:tcW w:w="1681" w:type="dxa"/>
            <w:tcBorders>
              <w:left w:val="single" w:sz="12" w:space="0" w:color="auto"/>
            </w:tcBorders>
          </w:tcPr>
          <w:p w:rsidR="00C35F71" w:rsidRPr="000A2B4B" w:rsidRDefault="00C35F71" w:rsidP="00501559">
            <w:pPr>
              <w:rPr>
                <w:rFonts w:ascii="Arial" w:hAnsi="Arial"/>
                <w:sz w:val="19"/>
              </w:rPr>
            </w:pP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C35F71" w:rsidRDefault="00C35F71" w:rsidP="00501559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C35F71" w:rsidRPr="00607CCF" w:rsidTr="00501559">
        <w:tc>
          <w:tcPr>
            <w:tcW w:w="706" w:type="dxa"/>
          </w:tcPr>
          <w:p w:rsidR="00C35F71" w:rsidRPr="00F433C8" w:rsidRDefault="00C35F71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4834" w:type="dxa"/>
          </w:tcPr>
          <w:p w:rsidR="00C35F71" w:rsidRPr="00607CCF" w:rsidRDefault="00C35F71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C35F71" w:rsidRPr="00607CCF" w:rsidRDefault="00C35F71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1681" w:type="dxa"/>
            <w:tcBorders>
              <w:left w:val="single" w:sz="12" w:space="0" w:color="auto"/>
            </w:tcBorders>
          </w:tcPr>
          <w:p w:rsidR="00C35F71" w:rsidRDefault="00C35F71" w:rsidP="00501559">
            <w:pPr>
              <w:rPr>
                <w:rFonts w:ascii="Arial" w:hAnsi="Arial"/>
                <w:sz w:val="19"/>
              </w:rPr>
            </w:pPr>
            <w:r w:rsidRPr="000A2B4B">
              <w:rPr>
                <w:rFonts w:ascii="Arial" w:hAnsi="Arial"/>
                <w:sz w:val="19"/>
              </w:rPr>
              <w:t>Netto- Angebots</w:t>
            </w:r>
            <w:r>
              <w:rPr>
                <w:rFonts w:ascii="Arial" w:hAnsi="Arial"/>
                <w:sz w:val="19"/>
              </w:rPr>
              <w:t>-</w:t>
            </w:r>
          </w:p>
          <w:p w:rsidR="00C35F71" w:rsidRDefault="00C35F71" w:rsidP="00501559">
            <w:pPr>
              <w:rPr>
                <w:rFonts w:ascii="Arial" w:hAnsi="Arial"/>
                <w:sz w:val="19"/>
              </w:rPr>
            </w:pPr>
            <w:r w:rsidRPr="000A2B4B">
              <w:rPr>
                <w:rFonts w:ascii="Arial" w:hAnsi="Arial"/>
                <w:sz w:val="19"/>
              </w:rPr>
              <w:t>summe:</w:t>
            </w: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C35F71" w:rsidRDefault="00C35F71" w:rsidP="00501559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C35F71" w:rsidRPr="00607CCF" w:rsidTr="00501559">
        <w:tc>
          <w:tcPr>
            <w:tcW w:w="706" w:type="dxa"/>
          </w:tcPr>
          <w:p w:rsidR="00C35F71" w:rsidRPr="00F433C8" w:rsidRDefault="00C35F71" w:rsidP="00501559">
            <w:pPr>
              <w:pStyle w:val="Textkrper3"/>
              <w:ind w:left="360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4834" w:type="dxa"/>
          </w:tcPr>
          <w:p w:rsidR="00C35F71" w:rsidRPr="00607CCF" w:rsidRDefault="00C35F71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C35F71" w:rsidRPr="00607CCF" w:rsidRDefault="00C35F71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C35F71" w:rsidRDefault="00ED0E02" w:rsidP="00501559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35F71"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 w:rsidR="00C35F71">
              <w:rPr>
                <w:rFonts w:ascii="Arial" w:hAnsi="Arial"/>
                <w:noProof/>
                <w:sz w:val="19"/>
              </w:rPr>
              <w:t> </w:t>
            </w:r>
            <w:r w:rsidR="00C35F71">
              <w:rPr>
                <w:rFonts w:ascii="Arial" w:hAnsi="Arial"/>
                <w:noProof/>
                <w:sz w:val="19"/>
              </w:rPr>
              <w:t> </w:t>
            </w:r>
            <w:r w:rsidR="00C35F71">
              <w:rPr>
                <w:rFonts w:ascii="Arial" w:hAnsi="Arial"/>
                <w:noProof/>
                <w:sz w:val="19"/>
              </w:rPr>
              <w:t> </w:t>
            </w:r>
            <w:r w:rsidR="00C35F71">
              <w:rPr>
                <w:rFonts w:ascii="Arial" w:hAnsi="Arial"/>
                <w:noProof/>
                <w:sz w:val="19"/>
              </w:rPr>
              <w:t> </w:t>
            </w:r>
            <w:r w:rsidR="00C35F71"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r w:rsidR="00C35F71">
              <w:rPr>
                <w:rFonts w:ascii="Arial" w:hAnsi="Arial"/>
                <w:sz w:val="19"/>
              </w:rPr>
              <w:t xml:space="preserve">% </w:t>
            </w:r>
            <w:r w:rsidR="006D230B">
              <w:rPr>
                <w:rFonts w:ascii="Arial" w:hAnsi="Arial"/>
                <w:sz w:val="19"/>
              </w:rPr>
              <w:t>MwSt.</w:t>
            </w: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C35F71" w:rsidRDefault="00ED0E02" w:rsidP="00501559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35F71"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 w:rsidR="00C35F71">
              <w:rPr>
                <w:rFonts w:ascii="Arial" w:hAnsi="Arial"/>
                <w:noProof/>
                <w:sz w:val="19"/>
              </w:rPr>
              <w:t> </w:t>
            </w:r>
            <w:r w:rsidR="00C35F71">
              <w:rPr>
                <w:rFonts w:ascii="Arial" w:hAnsi="Arial"/>
                <w:noProof/>
                <w:sz w:val="19"/>
              </w:rPr>
              <w:t> </w:t>
            </w:r>
            <w:r w:rsidR="00C35F71">
              <w:rPr>
                <w:rFonts w:ascii="Arial" w:hAnsi="Arial"/>
                <w:noProof/>
                <w:sz w:val="19"/>
              </w:rPr>
              <w:t> </w:t>
            </w:r>
            <w:r w:rsidR="00C35F71">
              <w:rPr>
                <w:rFonts w:ascii="Arial" w:hAnsi="Arial"/>
                <w:noProof/>
                <w:sz w:val="19"/>
              </w:rPr>
              <w:t> </w:t>
            </w:r>
            <w:r w:rsidR="00C35F71"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</w:p>
        </w:tc>
      </w:tr>
      <w:tr w:rsidR="00C35F71" w:rsidRPr="00607CCF" w:rsidTr="00501559">
        <w:tc>
          <w:tcPr>
            <w:tcW w:w="706" w:type="dxa"/>
          </w:tcPr>
          <w:p w:rsidR="00C35F71" w:rsidRPr="00F433C8" w:rsidRDefault="00C35F71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4834" w:type="dxa"/>
          </w:tcPr>
          <w:p w:rsidR="00C35F71" w:rsidRPr="00607CCF" w:rsidRDefault="00C35F71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C35F71" w:rsidRPr="00607CCF" w:rsidRDefault="00C35F71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1681" w:type="dxa"/>
            <w:tcBorders>
              <w:left w:val="single" w:sz="12" w:space="0" w:color="auto"/>
              <w:bottom w:val="single" w:sz="12" w:space="0" w:color="auto"/>
            </w:tcBorders>
          </w:tcPr>
          <w:p w:rsidR="00C35F71" w:rsidRDefault="00C35F71" w:rsidP="00501559">
            <w:pPr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Angebots</w:t>
            </w:r>
          </w:p>
          <w:p w:rsidR="00C35F71" w:rsidRDefault="00C35F71" w:rsidP="00501559">
            <w:pPr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summe:</w:t>
            </w:r>
          </w:p>
        </w:tc>
        <w:tc>
          <w:tcPr>
            <w:tcW w:w="14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5F71" w:rsidRDefault="00ED0E02" w:rsidP="00501559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35F71">
              <w:rPr>
                <w:rFonts w:ascii="Arial" w:hAnsi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</w:rPr>
            </w:r>
            <w:r>
              <w:rPr>
                <w:rFonts w:ascii="Arial" w:hAnsi="Arial"/>
                <w:b/>
                <w:sz w:val="19"/>
              </w:rPr>
              <w:fldChar w:fldCharType="separate"/>
            </w:r>
            <w:r w:rsidR="00C35F71">
              <w:rPr>
                <w:rFonts w:ascii="Arial" w:hAnsi="Arial"/>
                <w:b/>
                <w:noProof/>
                <w:sz w:val="19"/>
              </w:rPr>
              <w:t> </w:t>
            </w:r>
            <w:r w:rsidR="00C35F71">
              <w:rPr>
                <w:rFonts w:ascii="Arial" w:hAnsi="Arial"/>
                <w:b/>
                <w:noProof/>
                <w:sz w:val="19"/>
              </w:rPr>
              <w:t> </w:t>
            </w:r>
            <w:r w:rsidR="00C35F71">
              <w:rPr>
                <w:rFonts w:ascii="Arial" w:hAnsi="Arial"/>
                <w:b/>
                <w:noProof/>
                <w:sz w:val="19"/>
              </w:rPr>
              <w:t> </w:t>
            </w:r>
            <w:r w:rsidR="00C35F71">
              <w:rPr>
                <w:rFonts w:ascii="Arial" w:hAnsi="Arial"/>
                <w:b/>
                <w:noProof/>
                <w:sz w:val="19"/>
              </w:rPr>
              <w:t> </w:t>
            </w:r>
            <w:r w:rsidR="00C35F71">
              <w:rPr>
                <w:rFonts w:ascii="Arial" w:hAnsi="Arial"/>
                <w:b/>
                <w:noProof/>
                <w:sz w:val="19"/>
              </w:rPr>
              <w:t> </w:t>
            </w:r>
            <w:r>
              <w:rPr>
                <w:rFonts w:ascii="Arial" w:hAnsi="Arial"/>
                <w:b/>
                <w:sz w:val="19"/>
              </w:rPr>
              <w:fldChar w:fldCharType="end"/>
            </w:r>
          </w:p>
        </w:tc>
      </w:tr>
    </w:tbl>
    <w:p w:rsidR="00C35F71" w:rsidRDefault="00C35F71"/>
    <w:p w:rsidR="00FE6B6F" w:rsidRDefault="00FE6B6F"/>
    <w:p w:rsidR="00FE6B6F" w:rsidRDefault="00FE6B6F"/>
    <w:p w:rsidR="00FE6B6F" w:rsidRDefault="00FE6B6F"/>
    <w:p w:rsidR="00FE6B6F" w:rsidRDefault="00FE6B6F"/>
    <w:p w:rsidR="00FE6B6F" w:rsidRDefault="00FE6B6F"/>
    <w:p w:rsidR="00FE6B6F" w:rsidRDefault="00FE6B6F"/>
    <w:p w:rsidR="00FE6B6F" w:rsidRDefault="00FE6B6F"/>
    <w:p w:rsidR="00FE6B6F" w:rsidRDefault="00FE6B6F"/>
    <w:p w:rsidR="00FE6B6F" w:rsidRDefault="00FE6B6F"/>
    <w:p w:rsidR="00FE6B6F" w:rsidRDefault="00FE6B6F"/>
    <w:p w:rsidR="00FE6B6F" w:rsidRDefault="00FE6B6F"/>
    <w:p w:rsidR="00FE6B6F" w:rsidRDefault="00FE6B6F"/>
    <w:p w:rsidR="00FE6B6F" w:rsidRDefault="00FE6B6F"/>
    <w:p w:rsidR="00FE6B6F" w:rsidRDefault="00FE6B6F"/>
    <w:p w:rsidR="00FE6B6F" w:rsidRDefault="00FE6B6F"/>
    <w:p w:rsidR="00FE6B6F" w:rsidRDefault="00FE6B6F"/>
    <w:p w:rsidR="00FE6B6F" w:rsidRDefault="00FE6B6F"/>
    <w:p w:rsidR="00FE6B6F" w:rsidRDefault="00FE6B6F"/>
    <w:p w:rsidR="00FE6B6F" w:rsidRDefault="00FE6B6F"/>
    <w:p w:rsidR="00FE6B6F" w:rsidRDefault="00FE6B6F"/>
    <w:p w:rsidR="00FE6B6F" w:rsidRDefault="00FE6B6F"/>
    <w:p w:rsidR="00947489" w:rsidRPr="00B54B4C" w:rsidRDefault="00947489" w:rsidP="00947489">
      <w:pPr>
        <w:pStyle w:val="Textkrper3"/>
        <w:numPr>
          <w:ilvl w:val="1"/>
          <w:numId w:val="1"/>
        </w:numPr>
        <w:ind w:left="709" w:hanging="709"/>
        <w:jc w:val="left"/>
        <w:rPr>
          <w:rFonts w:cs="Arial"/>
          <w:b/>
          <w:sz w:val="24"/>
          <w:szCs w:val="24"/>
          <w:u w:val="single"/>
        </w:rPr>
      </w:pPr>
      <w:r w:rsidRPr="00B54B4C">
        <w:rPr>
          <w:rFonts w:cs="Arial"/>
          <w:b/>
          <w:sz w:val="24"/>
          <w:szCs w:val="24"/>
        </w:rPr>
        <w:lastRenderedPageBreak/>
        <w:t>Los 3:</w:t>
      </w:r>
      <w:r w:rsidR="00B54B4C" w:rsidRPr="00B54B4C">
        <w:rPr>
          <w:rFonts w:cs="Arial"/>
          <w:b/>
          <w:sz w:val="24"/>
          <w:szCs w:val="24"/>
        </w:rPr>
        <w:t xml:space="preserve"> Löschfahrzeuge (auch </w:t>
      </w:r>
      <w:r w:rsidR="003D2586">
        <w:rPr>
          <w:rFonts w:cs="Arial"/>
          <w:b/>
          <w:sz w:val="24"/>
          <w:szCs w:val="24"/>
        </w:rPr>
        <w:t xml:space="preserve">LKW, </w:t>
      </w:r>
      <w:r w:rsidRPr="00B54B4C">
        <w:rPr>
          <w:rFonts w:cs="Arial"/>
          <w:b/>
          <w:sz w:val="24"/>
          <w:szCs w:val="24"/>
        </w:rPr>
        <w:t xml:space="preserve">DLK, </w:t>
      </w:r>
      <w:r w:rsidR="003D2586">
        <w:rPr>
          <w:rFonts w:cs="Arial"/>
          <w:b/>
          <w:sz w:val="24"/>
          <w:szCs w:val="24"/>
        </w:rPr>
        <w:t>RW</w:t>
      </w:r>
      <w:r w:rsidR="00B54B4C" w:rsidRPr="00B54B4C">
        <w:rPr>
          <w:rFonts w:cs="Arial"/>
          <w:b/>
          <w:sz w:val="24"/>
          <w:szCs w:val="24"/>
        </w:rPr>
        <w:t xml:space="preserve">, </w:t>
      </w:r>
      <w:r w:rsidR="003D2586">
        <w:rPr>
          <w:rFonts w:cs="Arial"/>
          <w:b/>
          <w:sz w:val="24"/>
          <w:szCs w:val="24"/>
        </w:rPr>
        <w:t xml:space="preserve">GW, </w:t>
      </w:r>
      <w:r w:rsidR="00B54B4C" w:rsidRPr="00B54B4C">
        <w:rPr>
          <w:rFonts w:cs="Arial"/>
          <w:b/>
          <w:sz w:val="24"/>
          <w:szCs w:val="24"/>
        </w:rPr>
        <w:t>…</w:t>
      </w:r>
      <w:r w:rsidRPr="00B54B4C">
        <w:rPr>
          <w:rFonts w:cs="Arial"/>
          <w:b/>
          <w:sz w:val="24"/>
          <w:szCs w:val="24"/>
        </w:rPr>
        <w:t>)</w:t>
      </w:r>
      <w:r w:rsidR="00B54B4C">
        <w:rPr>
          <w:rFonts w:cs="Arial"/>
          <w:b/>
          <w:sz w:val="24"/>
          <w:szCs w:val="24"/>
        </w:rPr>
        <w:t xml:space="preserve"> mit einer Sprechstelle</w:t>
      </w:r>
    </w:p>
    <w:p w:rsidR="00947489" w:rsidRPr="00B54B4C" w:rsidRDefault="00947489" w:rsidP="00947489">
      <w:pPr>
        <w:pStyle w:val="Textkrper3"/>
        <w:jc w:val="left"/>
        <w:rPr>
          <w:rFonts w:cs="Arial"/>
          <w:b/>
          <w:sz w:val="24"/>
          <w:szCs w:val="24"/>
        </w:rPr>
      </w:pPr>
    </w:p>
    <w:tbl>
      <w:tblPr>
        <w:tblStyle w:val="Tabellengitternetz"/>
        <w:tblW w:w="0" w:type="auto"/>
        <w:tblInd w:w="-176" w:type="dxa"/>
        <w:tblLook w:val="04A0"/>
      </w:tblPr>
      <w:tblGrid>
        <w:gridCol w:w="828"/>
        <w:gridCol w:w="4760"/>
        <w:gridCol w:w="797"/>
        <w:gridCol w:w="1655"/>
        <w:gridCol w:w="1424"/>
      </w:tblGrid>
      <w:tr w:rsidR="00947489" w:rsidRPr="00607CCF" w:rsidTr="00501559">
        <w:tc>
          <w:tcPr>
            <w:tcW w:w="828" w:type="dxa"/>
          </w:tcPr>
          <w:p w:rsidR="00947489" w:rsidRPr="00B54B4C" w:rsidRDefault="00947489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4760" w:type="dxa"/>
          </w:tcPr>
          <w:p w:rsidR="00947489" w:rsidRPr="00B54B4C" w:rsidRDefault="00947489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947489" w:rsidRPr="00B54B4C" w:rsidRDefault="00947489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30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7489" w:rsidRPr="00607CCF" w:rsidRDefault="00947489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 w:rsidRPr="00607CCF">
              <w:rPr>
                <w:rFonts w:cs="Arial"/>
                <w:b/>
                <w:szCs w:val="22"/>
              </w:rPr>
              <w:t>vom Bieter auszufüllen</w:t>
            </w:r>
          </w:p>
        </w:tc>
      </w:tr>
      <w:tr w:rsidR="00947489" w:rsidRPr="00607CCF" w:rsidTr="00501559">
        <w:tc>
          <w:tcPr>
            <w:tcW w:w="828" w:type="dxa"/>
          </w:tcPr>
          <w:p w:rsidR="00947489" w:rsidRPr="00607CCF" w:rsidRDefault="00947489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4760" w:type="dxa"/>
          </w:tcPr>
          <w:p w:rsidR="00947489" w:rsidRPr="00607CCF" w:rsidRDefault="00947489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 w:rsidRPr="003418FE">
              <w:rPr>
                <w:sz w:val="18"/>
                <w:szCs w:val="18"/>
              </w:rPr>
              <w:t>Bezeichnung d</w:t>
            </w:r>
            <w:r>
              <w:rPr>
                <w:sz w:val="18"/>
                <w:szCs w:val="18"/>
              </w:rPr>
              <w:t>.</w:t>
            </w:r>
            <w:r w:rsidRPr="003418FE">
              <w:rPr>
                <w:sz w:val="18"/>
                <w:szCs w:val="18"/>
              </w:rPr>
              <w:t xml:space="preserve"> Leistung, Kennzeichnung, technische Angaben, mit dem Angebot vorzulegende Nachweise</w:t>
            </w: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947489" w:rsidRDefault="00947489" w:rsidP="00501559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Menge</w:t>
            </w:r>
          </w:p>
          <w:p w:rsidR="00947489" w:rsidRDefault="00947489" w:rsidP="00501559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bzw. </w:t>
            </w:r>
          </w:p>
          <w:p w:rsidR="00947489" w:rsidRPr="00607CCF" w:rsidRDefault="00947489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>
              <w:rPr>
                <w:sz w:val="19"/>
              </w:rPr>
              <w:t>Einheit</w:t>
            </w:r>
          </w:p>
        </w:tc>
        <w:tc>
          <w:tcPr>
            <w:tcW w:w="1655" w:type="dxa"/>
            <w:tcBorders>
              <w:left w:val="single" w:sz="12" w:space="0" w:color="auto"/>
            </w:tcBorders>
          </w:tcPr>
          <w:p w:rsidR="00947489" w:rsidRDefault="00947489" w:rsidP="00501559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Preise je</w:t>
            </w:r>
          </w:p>
          <w:p w:rsidR="00947489" w:rsidRDefault="00947489" w:rsidP="00501559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Einheit</w:t>
            </w:r>
          </w:p>
          <w:p w:rsidR="00947489" w:rsidRPr="00607CCF" w:rsidRDefault="00947489" w:rsidP="00501559">
            <w:pPr>
              <w:pStyle w:val="Textkrper3"/>
              <w:jc w:val="center"/>
              <w:rPr>
                <w:rFonts w:cs="Arial"/>
                <w:b/>
                <w:szCs w:val="22"/>
              </w:rPr>
            </w:pPr>
            <w:r>
              <w:rPr>
                <w:sz w:val="19"/>
              </w:rPr>
              <w:t>EUR</w:t>
            </w: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947489" w:rsidRDefault="00947489" w:rsidP="00501559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Gesamt-</w:t>
            </w:r>
          </w:p>
          <w:p w:rsidR="00947489" w:rsidRDefault="00947489" w:rsidP="00501559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betrag</w:t>
            </w:r>
          </w:p>
          <w:p w:rsidR="00947489" w:rsidRPr="00607CCF" w:rsidRDefault="00947489" w:rsidP="00501559">
            <w:pPr>
              <w:pStyle w:val="Textkrper3"/>
              <w:jc w:val="center"/>
              <w:rPr>
                <w:rFonts w:cs="Arial"/>
                <w:b/>
                <w:szCs w:val="22"/>
              </w:rPr>
            </w:pPr>
            <w:r>
              <w:rPr>
                <w:sz w:val="19"/>
              </w:rPr>
              <w:t>EUR</w:t>
            </w:r>
          </w:p>
        </w:tc>
      </w:tr>
      <w:tr w:rsidR="00947489" w:rsidRPr="00607CCF" w:rsidTr="00501559">
        <w:tc>
          <w:tcPr>
            <w:tcW w:w="828" w:type="dxa"/>
          </w:tcPr>
          <w:p w:rsidR="00947489" w:rsidRPr="00F433C8" w:rsidRDefault="00947489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3.3.1</w:t>
            </w:r>
          </w:p>
        </w:tc>
        <w:tc>
          <w:tcPr>
            <w:tcW w:w="4760" w:type="dxa"/>
          </w:tcPr>
          <w:p w:rsidR="00947489" w:rsidRDefault="00B54B4C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FF0000"/>
                <w:szCs w:val="22"/>
              </w:rPr>
              <w:t>Fahrzeug</w:t>
            </w:r>
            <w:r w:rsidR="00947489" w:rsidRPr="000B30A6">
              <w:rPr>
                <w:rFonts w:cs="Arial"/>
                <w:b/>
                <w:szCs w:val="22"/>
              </w:rPr>
              <w:t xml:space="preserve"> mit einer Sprechstelle – </w:t>
            </w:r>
            <w:r w:rsidR="00947489">
              <w:rPr>
                <w:rFonts w:cs="Arial"/>
                <w:b/>
                <w:szCs w:val="22"/>
              </w:rPr>
              <w:t xml:space="preserve">Handhörer </w:t>
            </w:r>
            <w:r w:rsidR="00947489" w:rsidRPr="000B30A6">
              <w:rPr>
                <w:rFonts w:cs="Arial"/>
                <w:b/>
                <w:szCs w:val="22"/>
              </w:rPr>
              <w:t>mit allen Optionen</w:t>
            </w:r>
            <w:r w:rsidR="00DD549D">
              <w:rPr>
                <w:rFonts w:cs="Arial"/>
                <w:b/>
                <w:szCs w:val="22"/>
              </w:rPr>
              <w:t xml:space="preserve"> (Einbaumontage)</w:t>
            </w:r>
          </w:p>
          <w:p w:rsidR="00947489" w:rsidRPr="000B30A6" w:rsidRDefault="00947489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  <w:p w:rsidR="00947489" w:rsidRPr="000B30A6" w:rsidRDefault="00947489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Es sind in jedem Fahrzeug ein beigestelltes MRT (inkl. einem </w:t>
            </w:r>
            <w:r w:rsidRPr="00DC315E">
              <w:t>BOS-Sicherheitskarte</w:t>
            </w:r>
            <w:r>
              <w:t>n</w:t>
            </w:r>
            <w:r>
              <w:rPr>
                <w:rFonts w:cs="Arial"/>
                <w:szCs w:val="22"/>
              </w:rPr>
              <w:t>-Lesegerät) mit einem Montagesatz für DIN-Schacht, einem abgesetzten Bedienteil</w:t>
            </w:r>
            <w:r w:rsidRPr="005C474A">
              <w:rPr>
                <w:rFonts w:cs="Arial"/>
                <w:szCs w:val="22"/>
              </w:rPr>
              <w:t>,</w:t>
            </w:r>
            <w:r>
              <w:rPr>
                <w:rFonts w:cs="Arial"/>
                <w:color w:val="FF0000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einem Handhörer u. Lautsprecher zur Aufbaumontage, </w:t>
            </w:r>
            <w:r w:rsidRPr="00DD549D">
              <w:rPr>
                <w:rFonts w:cs="Arial"/>
                <w:color w:val="FF0000"/>
                <w:szCs w:val="22"/>
              </w:rPr>
              <w:t>ein Spannungswandler</w:t>
            </w:r>
            <w:r w:rsidRPr="000B30A6">
              <w:rPr>
                <w:rFonts w:cs="Arial"/>
                <w:szCs w:val="22"/>
              </w:rPr>
              <w:t xml:space="preserve"> </w:t>
            </w:r>
            <w:r w:rsidRPr="00DD549D">
              <w:rPr>
                <w:rFonts w:cs="Arial"/>
                <w:color w:val="FF0000"/>
                <w:szCs w:val="22"/>
              </w:rPr>
              <w:t xml:space="preserve">sowie eine Tetra-GPS-Kombiantenne </w:t>
            </w:r>
            <w:r w:rsidRPr="000B30A6">
              <w:rPr>
                <w:rFonts w:cs="Arial"/>
                <w:szCs w:val="22"/>
              </w:rPr>
              <w:t xml:space="preserve">zu installieren. </w:t>
            </w:r>
          </w:p>
          <w:p w:rsidR="00947489" w:rsidRPr="000B30A6" w:rsidRDefault="00947489" w:rsidP="00947489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 w:rsidRPr="000B30A6">
              <w:rPr>
                <w:rFonts w:cs="Arial"/>
                <w:szCs w:val="22"/>
              </w:rPr>
              <w:t>MRT zwischen/hinter/unter Fahrer-/Beifahrersitz</w:t>
            </w:r>
          </w:p>
          <w:p w:rsidR="00947489" w:rsidRPr="000B30A6" w:rsidRDefault="00947489" w:rsidP="00947489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BSO</w:t>
            </w:r>
            <w:r w:rsidRPr="000B30A6">
              <w:rPr>
                <w:rFonts w:cs="Arial"/>
                <w:szCs w:val="22"/>
              </w:rPr>
              <w:t>-Kartenlesegerät an einer zugänglichen Stelle in der Nähe des MRT</w:t>
            </w:r>
          </w:p>
          <w:p w:rsidR="00947489" w:rsidRPr="000B30A6" w:rsidRDefault="00947489" w:rsidP="00947489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Hand</w:t>
            </w:r>
            <w:r w:rsidRPr="000B30A6">
              <w:rPr>
                <w:rFonts w:cs="Arial"/>
                <w:szCs w:val="22"/>
              </w:rPr>
              <w:t xml:space="preserve">hörer u. Lautsprecher im Bereich des Armaturenbretts in Absprache mit dem Auftraggeber </w:t>
            </w:r>
          </w:p>
          <w:p w:rsidR="00947489" w:rsidRPr="00DD549D" w:rsidRDefault="00947489" w:rsidP="00947489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color w:val="FF0000"/>
                <w:szCs w:val="22"/>
              </w:rPr>
            </w:pPr>
            <w:r w:rsidRPr="00DD549D">
              <w:rPr>
                <w:rFonts w:cs="Arial"/>
                <w:color w:val="FF0000"/>
                <w:szCs w:val="22"/>
              </w:rPr>
              <w:t>Spannungswandler im Frontbereich des Fahrzeuges in Absprache mit dem Auftraggeber</w:t>
            </w:r>
          </w:p>
          <w:p w:rsidR="00947489" w:rsidRPr="00DD549D" w:rsidRDefault="00947489" w:rsidP="00947489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color w:val="FF0000"/>
                <w:szCs w:val="22"/>
              </w:rPr>
            </w:pPr>
            <w:r w:rsidRPr="00DD549D">
              <w:rPr>
                <w:rFonts w:cs="Arial"/>
                <w:color w:val="FF0000"/>
                <w:szCs w:val="22"/>
              </w:rPr>
              <w:t xml:space="preserve">Tetra-GPS-Kombiantenne an geeigneter Stelle </w:t>
            </w:r>
          </w:p>
          <w:p w:rsidR="00947489" w:rsidRPr="009A3E47" w:rsidRDefault="00947489" w:rsidP="00947489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Liefern/Einbau eines </w:t>
            </w:r>
            <w:proofErr w:type="spellStart"/>
            <w:r>
              <w:rPr>
                <w:rFonts w:cs="Arial"/>
                <w:szCs w:val="22"/>
              </w:rPr>
              <w:t>Einschalters</w:t>
            </w:r>
            <w:proofErr w:type="spellEnd"/>
            <w:r>
              <w:rPr>
                <w:rFonts w:cs="Arial"/>
                <w:szCs w:val="22"/>
              </w:rPr>
              <w:t xml:space="preserve"> für MRT</w:t>
            </w:r>
            <w:r w:rsidRPr="0085319C">
              <w:rPr>
                <w:rFonts w:cs="Arial"/>
                <w:szCs w:val="22"/>
              </w:rPr>
              <w:t xml:space="preserve"> </w:t>
            </w:r>
          </w:p>
          <w:p w:rsidR="00947489" w:rsidRDefault="00947489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 w:rsidRPr="000B30A6">
              <w:rPr>
                <w:rFonts w:cs="Arial"/>
                <w:szCs w:val="22"/>
              </w:rPr>
              <w:t>Hierfür sind die beigestellten Systemkabel (im Führerhaus) zu verlegen und mit den Endgeräten zu verbinden.</w:t>
            </w:r>
          </w:p>
          <w:p w:rsidR="00947489" w:rsidRDefault="00947489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Hinweis: Im Lieferumfang durch </w:t>
            </w:r>
            <w:proofErr w:type="gramStart"/>
            <w:r>
              <w:rPr>
                <w:rFonts w:cs="Arial"/>
                <w:szCs w:val="22"/>
              </w:rPr>
              <w:t>den</w:t>
            </w:r>
            <w:proofErr w:type="gramEnd"/>
            <w:r>
              <w:rPr>
                <w:rFonts w:cs="Arial"/>
                <w:szCs w:val="22"/>
              </w:rPr>
              <w:t xml:space="preserve"> AG ist kein </w:t>
            </w:r>
            <w:proofErr w:type="spellStart"/>
            <w:r>
              <w:rPr>
                <w:rFonts w:cs="Arial"/>
                <w:szCs w:val="22"/>
              </w:rPr>
              <w:t>Einschalter</w:t>
            </w:r>
            <w:proofErr w:type="spellEnd"/>
            <w:r>
              <w:rPr>
                <w:rFonts w:cs="Arial"/>
                <w:szCs w:val="22"/>
              </w:rPr>
              <w:t xml:space="preserve"> für das MRT vorhanden. Die Position und Ausführung des Schalters ist mit dem AG abzustimmen. </w:t>
            </w:r>
          </w:p>
          <w:p w:rsidR="00947489" w:rsidRPr="000B30A6" w:rsidRDefault="00947489" w:rsidP="00501559">
            <w:pPr>
              <w:pStyle w:val="Textkrper3"/>
              <w:jc w:val="left"/>
              <w:rPr>
                <w:rFonts w:cs="Arial"/>
                <w:i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947489" w:rsidRPr="00607CCF" w:rsidRDefault="00947489" w:rsidP="00501559">
            <w:pPr>
              <w:pStyle w:val="Textkrper3"/>
              <w:jc w:val="center"/>
              <w:rPr>
                <w:rFonts w:cs="Arial"/>
                <w:b/>
                <w:szCs w:val="22"/>
              </w:rPr>
            </w:pPr>
            <w:r w:rsidRPr="00F61996">
              <w:rPr>
                <w:rFonts w:cs="Arial"/>
                <w:b/>
                <w:color w:val="FF0000"/>
                <w:szCs w:val="22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</w:tcBorders>
          </w:tcPr>
          <w:p w:rsidR="00947489" w:rsidRPr="000A2B4B" w:rsidRDefault="00947489" w:rsidP="00501559">
            <w:pPr>
              <w:rPr>
                <w:rFonts w:ascii="Arial" w:hAnsi="Arial"/>
                <w:sz w:val="19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947489" w:rsidRDefault="00947489" w:rsidP="00501559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947489" w:rsidRPr="00607CCF" w:rsidTr="00501559">
        <w:tc>
          <w:tcPr>
            <w:tcW w:w="828" w:type="dxa"/>
          </w:tcPr>
          <w:p w:rsidR="00947489" w:rsidRPr="00607CCF" w:rsidRDefault="00947489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4760" w:type="dxa"/>
          </w:tcPr>
          <w:p w:rsidR="00947489" w:rsidRPr="00607CCF" w:rsidRDefault="00947489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 w:rsidRPr="003418FE">
              <w:rPr>
                <w:sz w:val="18"/>
                <w:szCs w:val="18"/>
              </w:rPr>
              <w:t>Bezeichnung d</w:t>
            </w:r>
            <w:r>
              <w:rPr>
                <w:sz w:val="18"/>
                <w:szCs w:val="18"/>
              </w:rPr>
              <w:t>.</w:t>
            </w:r>
            <w:r w:rsidRPr="003418FE">
              <w:rPr>
                <w:sz w:val="18"/>
                <w:szCs w:val="18"/>
              </w:rPr>
              <w:t xml:space="preserve"> Leistung, Kennzeichnung, technische Angaben, mit dem Angebot vorzulegende Nachweise</w:t>
            </w: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947489" w:rsidRDefault="00947489" w:rsidP="00501559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Menge</w:t>
            </w:r>
          </w:p>
          <w:p w:rsidR="00947489" w:rsidRDefault="00947489" w:rsidP="00501559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bzw. </w:t>
            </w:r>
          </w:p>
          <w:p w:rsidR="00947489" w:rsidRPr="00607CCF" w:rsidRDefault="00947489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>
              <w:rPr>
                <w:sz w:val="19"/>
              </w:rPr>
              <w:t>Einheit</w:t>
            </w:r>
          </w:p>
        </w:tc>
        <w:tc>
          <w:tcPr>
            <w:tcW w:w="1655" w:type="dxa"/>
            <w:tcBorders>
              <w:left w:val="single" w:sz="12" w:space="0" w:color="auto"/>
            </w:tcBorders>
          </w:tcPr>
          <w:p w:rsidR="00947489" w:rsidRDefault="00947489" w:rsidP="00501559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Preise je</w:t>
            </w:r>
          </w:p>
          <w:p w:rsidR="00947489" w:rsidRDefault="00947489" w:rsidP="00501559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Einheit</w:t>
            </w:r>
          </w:p>
          <w:p w:rsidR="00947489" w:rsidRPr="00607CCF" w:rsidRDefault="00947489" w:rsidP="00501559">
            <w:pPr>
              <w:pStyle w:val="Textkrper3"/>
              <w:jc w:val="center"/>
              <w:rPr>
                <w:rFonts w:cs="Arial"/>
                <w:b/>
                <w:szCs w:val="22"/>
              </w:rPr>
            </w:pPr>
            <w:r>
              <w:rPr>
                <w:sz w:val="19"/>
              </w:rPr>
              <w:t>EUR</w:t>
            </w: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947489" w:rsidRDefault="00947489" w:rsidP="00501559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Gesamt-</w:t>
            </w:r>
          </w:p>
          <w:p w:rsidR="00947489" w:rsidRDefault="00947489" w:rsidP="00501559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betrag</w:t>
            </w:r>
          </w:p>
          <w:p w:rsidR="00947489" w:rsidRPr="00607CCF" w:rsidRDefault="00947489" w:rsidP="00501559">
            <w:pPr>
              <w:pStyle w:val="Textkrper3"/>
              <w:jc w:val="center"/>
              <w:rPr>
                <w:rFonts w:cs="Arial"/>
                <w:b/>
                <w:szCs w:val="22"/>
              </w:rPr>
            </w:pPr>
            <w:r>
              <w:rPr>
                <w:sz w:val="19"/>
              </w:rPr>
              <w:t>EUR</w:t>
            </w:r>
          </w:p>
        </w:tc>
      </w:tr>
      <w:tr w:rsidR="00947489" w:rsidRPr="00607CCF" w:rsidTr="00501559">
        <w:tc>
          <w:tcPr>
            <w:tcW w:w="828" w:type="dxa"/>
          </w:tcPr>
          <w:p w:rsidR="00947489" w:rsidRPr="00F433C8" w:rsidRDefault="00947489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3.3.</w:t>
            </w:r>
            <w:r w:rsidR="00DD549D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4760" w:type="dxa"/>
          </w:tcPr>
          <w:p w:rsidR="00947489" w:rsidRDefault="00B54B4C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FF0000"/>
                <w:szCs w:val="22"/>
              </w:rPr>
              <w:t>Fahrzeug</w:t>
            </w:r>
            <w:r w:rsidR="00947489" w:rsidRPr="000B30A6">
              <w:rPr>
                <w:rFonts w:cs="Arial"/>
                <w:b/>
                <w:szCs w:val="22"/>
              </w:rPr>
              <w:t xml:space="preserve"> mit einer Sprechstelle – </w:t>
            </w:r>
            <w:r w:rsidR="00DD549D">
              <w:rPr>
                <w:rFonts w:cs="Arial"/>
                <w:b/>
                <w:szCs w:val="22"/>
              </w:rPr>
              <w:t>Hand</w:t>
            </w:r>
            <w:r w:rsidR="00947489">
              <w:rPr>
                <w:rFonts w:cs="Arial"/>
                <w:b/>
                <w:szCs w:val="22"/>
              </w:rPr>
              <w:t xml:space="preserve">hörer </w:t>
            </w:r>
            <w:r w:rsidR="00947489" w:rsidRPr="000B30A6">
              <w:rPr>
                <w:rFonts w:cs="Arial"/>
                <w:b/>
                <w:szCs w:val="22"/>
              </w:rPr>
              <w:t>mit allen Optionen</w:t>
            </w:r>
            <w:r w:rsidR="00DD549D">
              <w:rPr>
                <w:rFonts w:cs="Arial"/>
                <w:b/>
                <w:szCs w:val="22"/>
              </w:rPr>
              <w:t xml:space="preserve"> (Aufbaumontage)</w:t>
            </w:r>
          </w:p>
          <w:p w:rsidR="00947489" w:rsidRPr="000B30A6" w:rsidRDefault="00947489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  <w:p w:rsidR="00947489" w:rsidRDefault="00947489" w:rsidP="00947489">
            <w:pPr>
              <w:pStyle w:val="Textkrper3"/>
              <w:jc w:val="left"/>
              <w:rPr>
                <w:rFonts w:cs="Arial"/>
                <w:szCs w:val="22"/>
              </w:rPr>
            </w:pPr>
            <w:r w:rsidRPr="00BE321C">
              <w:rPr>
                <w:rFonts w:cs="Arial"/>
                <w:szCs w:val="22"/>
              </w:rPr>
              <w:t xml:space="preserve">Es sind in jedem Fahrzeug ein beigestelltes MRT (inkl. einem </w:t>
            </w:r>
            <w:r w:rsidRPr="00DC315E">
              <w:t>BOS-Sicherheitskarte</w:t>
            </w:r>
            <w:r>
              <w:t>n</w:t>
            </w:r>
            <w:r w:rsidRPr="00BE321C">
              <w:rPr>
                <w:rFonts w:cs="Arial"/>
                <w:szCs w:val="22"/>
              </w:rPr>
              <w:t>-Lesegerät</w:t>
            </w:r>
            <w:r>
              <w:rPr>
                <w:rFonts w:cs="Arial"/>
                <w:szCs w:val="22"/>
              </w:rPr>
              <w:t>) mit</w:t>
            </w:r>
            <w:r w:rsidRPr="00BE321C">
              <w:rPr>
                <w:rFonts w:cs="Arial"/>
                <w:szCs w:val="22"/>
              </w:rPr>
              <w:t xml:space="preserve"> einem Montagesatz zur </w:t>
            </w:r>
            <w:r w:rsidRPr="00BE321C">
              <w:rPr>
                <w:rFonts w:cs="Arial"/>
                <w:szCs w:val="22"/>
              </w:rPr>
              <w:lastRenderedPageBreak/>
              <w:t>Aufbaumontage</w:t>
            </w:r>
            <w:r>
              <w:rPr>
                <w:rFonts w:cs="Arial"/>
                <w:szCs w:val="22"/>
              </w:rPr>
              <w:t xml:space="preserve"> für ein abgesetztes Bedienteil, das abgesetzte Bedienteil, ein Sende-Empfangsteil</w:t>
            </w:r>
            <w:r w:rsidRPr="00BE321C">
              <w:rPr>
                <w:rFonts w:cs="Arial"/>
                <w:szCs w:val="22"/>
              </w:rPr>
              <w:t xml:space="preserve">, </w:t>
            </w:r>
            <w:r>
              <w:rPr>
                <w:rFonts w:cs="Arial"/>
                <w:szCs w:val="22"/>
              </w:rPr>
              <w:t>einem Handhörer u. Lautsprecher zur Aufbaumontage</w:t>
            </w:r>
            <w:r w:rsidRPr="005C474A">
              <w:rPr>
                <w:rFonts w:cs="Arial"/>
                <w:color w:val="FF0000"/>
                <w:szCs w:val="22"/>
              </w:rPr>
              <w:t>,</w:t>
            </w:r>
            <w:r>
              <w:rPr>
                <w:rFonts w:cs="Arial"/>
                <w:color w:val="FF0000"/>
                <w:szCs w:val="22"/>
              </w:rPr>
              <w:t xml:space="preserve"> </w:t>
            </w:r>
            <w:r w:rsidR="00F5782A" w:rsidRPr="00DD549D">
              <w:rPr>
                <w:rFonts w:cs="Arial"/>
                <w:color w:val="FF0000"/>
                <w:szCs w:val="22"/>
              </w:rPr>
              <w:t>ein Spannungswandler</w:t>
            </w:r>
            <w:r w:rsidR="00F5782A" w:rsidRPr="000B30A6">
              <w:rPr>
                <w:rFonts w:cs="Arial"/>
                <w:szCs w:val="22"/>
              </w:rPr>
              <w:t xml:space="preserve"> </w:t>
            </w:r>
            <w:r w:rsidR="00F5782A" w:rsidRPr="00DD549D">
              <w:rPr>
                <w:rFonts w:cs="Arial"/>
                <w:color w:val="FF0000"/>
                <w:szCs w:val="22"/>
              </w:rPr>
              <w:t xml:space="preserve">sowie eine Tetra-GPS-Kombiantenne </w:t>
            </w:r>
            <w:r>
              <w:rPr>
                <w:rFonts w:cs="Arial"/>
                <w:szCs w:val="22"/>
              </w:rPr>
              <w:t xml:space="preserve">zu installieren. </w:t>
            </w:r>
          </w:p>
          <w:p w:rsidR="00947489" w:rsidRPr="000B30A6" w:rsidRDefault="00947489" w:rsidP="00947489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 w:rsidRPr="000B30A6">
              <w:rPr>
                <w:rFonts w:cs="Arial"/>
                <w:szCs w:val="22"/>
              </w:rPr>
              <w:t>MRT zwischen/hinter/unter Fahrer-/Beifahrersitz</w:t>
            </w:r>
          </w:p>
          <w:p w:rsidR="00947489" w:rsidRPr="000B30A6" w:rsidRDefault="00947489" w:rsidP="00947489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BSO</w:t>
            </w:r>
            <w:r w:rsidRPr="000B30A6">
              <w:rPr>
                <w:rFonts w:cs="Arial"/>
                <w:szCs w:val="22"/>
              </w:rPr>
              <w:t>-Kartenlesegerät an einer zugänglichen Stelle in der Nähe des MRT</w:t>
            </w:r>
          </w:p>
          <w:p w:rsidR="00947489" w:rsidRPr="000B30A6" w:rsidRDefault="00947489" w:rsidP="00947489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 w:rsidRPr="000B30A6">
              <w:rPr>
                <w:rFonts w:cs="Arial"/>
                <w:szCs w:val="22"/>
              </w:rPr>
              <w:t xml:space="preserve">Handbedienhörer u. Lautsprecher im Bereich des Armaturenbretts in Absprache mit dem Auftraggeber </w:t>
            </w:r>
          </w:p>
          <w:p w:rsidR="00947489" w:rsidRPr="00F5782A" w:rsidRDefault="00947489" w:rsidP="00947489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color w:val="FF0000"/>
                <w:szCs w:val="22"/>
              </w:rPr>
            </w:pPr>
            <w:r w:rsidRPr="00F5782A">
              <w:rPr>
                <w:rFonts w:cs="Arial"/>
                <w:color w:val="FF0000"/>
                <w:szCs w:val="22"/>
              </w:rPr>
              <w:t>Spannungswandler im Frontbereich des Fahrzeuges in Absprache mit dem Auftraggeber</w:t>
            </w:r>
          </w:p>
          <w:p w:rsidR="00947489" w:rsidRPr="00F5782A" w:rsidRDefault="00947489" w:rsidP="00947489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color w:val="FF0000"/>
                <w:szCs w:val="22"/>
              </w:rPr>
            </w:pPr>
            <w:r w:rsidRPr="00F5782A">
              <w:rPr>
                <w:rFonts w:cs="Arial"/>
                <w:color w:val="FF0000"/>
                <w:szCs w:val="22"/>
              </w:rPr>
              <w:t xml:space="preserve">Tetra-GPS-Kombiantenne an geeigneter Stelle </w:t>
            </w:r>
          </w:p>
          <w:p w:rsidR="00947489" w:rsidRPr="009A3E47" w:rsidRDefault="00947489" w:rsidP="00947489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Liefern/Einbau eines </w:t>
            </w:r>
            <w:proofErr w:type="spellStart"/>
            <w:r>
              <w:rPr>
                <w:rFonts w:cs="Arial"/>
                <w:szCs w:val="22"/>
              </w:rPr>
              <w:t>Einschalter</w:t>
            </w:r>
            <w:r w:rsidR="003D2586">
              <w:rPr>
                <w:rFonts w:cs="Arial"/>
                <w:szCs w:val="22"/>
              </w:rPr>
              <w:t>s</w:t>
            </w:r>
            <w:proofErr w:type="spellEnd"/>
            <w:r>
              <w:rPr>
                <w:rFonts w:cs="Arial"/>
                <w:szCs w:val="22"/>
              </w:rPr>
              <w:t xml:space="preserve"> für MRT</w:t>
            </w:r>
            <w:r w:rsidRPr="0085319C">
              <w:rPr>
                <w:rFonts w:cs="Arial"/>
                <w:szCs w:val="22"/>
              </w:rPr>
              <w:t xml:space="preserve"> </w:t>
            </w:r>
          </w:p>
          <w:p w:rsidR="00947489" w:rsidRDefault="00947489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 w:rsidRPr="000B30A6">
              <w:rPr>
                <w:rFonts w:cs="Arial"/>
                <w:szCs w:val="22"/>
              </w:rPr>
              <w:t>Hierfür sind die beigestellten Systemkabel (im Führerhaus) zu verlegen und mit den Endgeräten zu verbinden.</w:t>
            </w:r>
          </w:p>
          <w:p w:rsidR="00947489" w:rsidRDefault="00947489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Hinweis: Im Lieferumfang durch </w:t>
            </w:r>
            <w:proofErr w:type="gramStart"/>
            <w:r>
              <w:rPr>
                <w:rFonts w:cs="Arial"/>
                <w:szCs w:val="22"/>
              </w:rPr>
              <w:t>den</w:t>
            </w:r>
            <w:proofErr w:type="gramEnd"/>
            <w:r>
              <w:rPr>
                <w:rFonts w:cs="Arial"/>
                <w:szCs w:val="22"/>
              </w:rPr>
              <w:t xml:space="preserve"> AG ist kein </w:t>
            </w:r>
            <w:proofErr w:type="spellStart"/>
            <w:r>
              <w:rPr>
                <w:rFonts w:cs="Arial"/>
                <w:szCs w:val="22"/>
              </w:rPr>
              <w:t>Einschalter</w:t>
            </w:r>
            <w:proofErr w:type="spellEnd"/>
            <w:r>
              <w:rPr>
                <w:rFonts w:cs="Arial"/>
                <w:szCs w:val="22"/>
              </w:rPr>
              <w:t xml:space="preserve"> für das MRT vorhanden. Die Position und Ausführung des Schalters ist mit dem AG abzustimmen. </w:t>
            </w:r>
          </w:p>
          <w:p w:rsidR="00947489" w:rsidRPr="000B30A6" w:rsidRDefault="00947489" w:rsidP="00501559">
            <w:pPr>
              <w:pStyle w:val="Textkrper3"/>
              <w:jc w:val="left"/>
              <w:rPr>
                <w:rFonts w:cs="Arial"/>
                <w:i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947489" w:rsidRPr="00607CCF" w:rsidRDefault="00947489" w:rsidP="00501559">
            <w:pPr>
              <w:pStyle w:val="Textkrper3"/>
              <w:jc w:val="center"/>
              <w:rPr>
                <w:rFonts w:cs="Arial"/>
                <w:b/>
                <w:szCs w:val="22"/>
              </w:rPr>
            </w:pPr>
            <w:r w:rsidRPr="00F61996">
              <w:rPr>
                <w:rFonts w:cs="Arial"/>
                <w:b/>
                <w:color w:val="FF0000"/>
                <w:szCs w:val="22"/>
              </w:rPr>
              <w:lastRenderedPageBreak/>
              <w:t>1</w:t>
            </w:r>
          </w:p>
        </w:tc>
        <w:tc>
          <w:tcPr>
            <w:tcW w:w="1655" w:type="dxa"/>
            <w:tcBorders>
              <w:left w:val="single" w:sz="12" w:space="0" w:color="auto"/>
            </w:tcBorders>
          </w:tcPr>
          <w:p w:rsidR="00947489" w:rsidRPr="000A2B4B" w:rsidRDefault="00947489" w:rsidP="00501559">
            <w:pPr>
              <w:rPr>
                <w:rFonts w:ascii="Arial" w:hAnsi="Arial"/>
                <w:sz w:val="19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947489" w:rsidRDefault="00947489" w:rsidP="00501559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947489" w:rsidRPr="00607CCF" w:rsidTr="00501559">
        <w:tc>
          <w:tcPr>
            <w:tcW w:w="828" w:type="dxa"/>
          </w:tcPr>
          <w:p w:rsidR="00947489" w:rsidRPr="00F433C8" w:rsidRDefault="00947489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3.3.</w:t>
            </w:r>
            <w:r w:rsidR="000A2AC9"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4760" w:type="dxa"/>
          </w:tcPr>
          <w:p w:rsidR="00947489" w:rsidRDefault="00B54B4C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FF0000"/>
                <w:szCs w:val="22"/>
              </w:rPr>
              <w:t>Fahrzeug</w:t>
            </w:r>
            <w:r w:rsidR="00947489" w:rsidRPr="000B30A6">
              <w:rPr>
                <w:rFonts w:cs="Arial"/>
                <w:b/>
                <w:szCs w:val="22"/>
              </w:rPr>
              <w:t xml:space="preserve"> mit einer Sprechstelle – </w:t>
            </w:r>
            <w:r w:rsidR="00947489">
              <w:rPr>
                <w:rFonts w:cs="Arial"/>
                <w:b/>
                <w:szCs w:val="22"/>
              </w:rPr>
              <w:t xml:space="preserve">Handbedienhörer </w:t>
            </w:r>
            <w:r w:rsidR="00947489" w:rsidRPr="000B30A6">
              <w:rPr>
                <w:rFonts w:cs="Arial"/>
                <w:b/>
                <w:szCs w:val="22"/>
              </w:rPr>
              <w:t>mit allen Optionen</w:t>
            </w:r>
          </w:p>
          <w:p w:rsidR="00947489" w:rsidRPr="000B30A6" w:rsidRDefault="00947489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  <w:p w:rsidR="000A2AC9" w:rsidRPr="00F86AE5" w:rsidRDefault="000A2AC9" w:rsidP="000A2AC9">
            <w:pPr>
              <w:pStyle w:val="Textkrper3"/>
              <w:jc w:val="left"/>
              <w:rPr>
                <w:rFonts w:cs="Arial"/>
                <w:szCs w:val="22"/>
              </w:rPr>
            </w:pPr>
            <w:r w:rsidRPr="00F86AE5">
              <w:rPr>
                <w:rFonts w:cs="Arial"/>
                <w:szCs w:val="22"/>
              </w:rPr>
              <w:t xml:space="preserve">Es sind in jedem Fahrzeug ein beigestelltes MRT (inkl. einem </w:t>
            </w:r>
            <w:r w:rsidRPr="00DC315E">
              <w:t>BOS-Sicherheitskarte</w:t>
            </w:r>
            <w:r>
              <w:rPr>
                <w:rFonts w:cs="Arial"/>
                <w:szCs w:val="22"/>
              </w:rPr>
              <w:t>n</w:t>
            </w:r>
            <w:r w:rsidRPr="00F86AE5">
              <w:rPr>
                <w:rFonts w:cs="Arial"/>
                <w:szCs w:val="22"/>
              </w:rPr>
              <w:t>-Lesegerät</w:t>
            </w:r>
            <w:r>
              <w:rPr>
                <w:rFonts w:cs="Arial"/>
                <w:szCs w:val="22"/>
              </w:rPr>
              <w:t xml:space="preserve">) mit </w:t>
            </w:r>
            <w:r w:rsidRPr="00F86AE5">
              <w:rPr>
                <w:rFonts w:cs="Arial"/>
                <w:szCs w:val="22"/>
              </w:rPr>
              <w:t xml:space="preserve"> </w:t>
            </w:r>
            <w:r w:rsidRPr="000A2AC9">
              <w:rPr>
                <w:rFonts w:cs="Arial"/>
                <w:szCs w:val="22"/>
              </w:rPr>
              <w:t>einem</w:t>
            </w:r>
            <w:r w:rsidRPr="00F86AE5">
              <w:rPr>
                <w:rFonts w:cs="Arial"/>
                <w:szCs w:val="22"/>
              </w:rPr>
              <w:t xml:space="preserve"> Handbedienhörer u. Lautspre</w:t>
            </w:r>
            <w:r>
              <w:rPr>
                <w:rFonts w:cs="Arial"/>
                <w:szCs w:val="22"/>
              </w:rPr>
              <w:t>cher</w:t>
            </w:r>
            <w:r w:rsidRPr="00F86AE5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zur Aufbaumontage, </w:t>
            </w:r>
            <w:r w:rsidRPr="00DD549D">
              <w:rPr>
                <w:rFonts w:cs="Arial"/>
                <w:color w:val="FF0000"/>
                <w:szCs w:val="22"/>
              </w:rPr>
              <w:t>ein Spannungswandler</w:t>
            </w:r>
            <w:r w:rsidRPr="000B30A6">
              <w:rPr>
                <w:rFonts w:cs="Arial"/>
                <w:szCs w:val="22"/>
              </w:rPr>
              <w:t xml:space="preserve"> </w:t>
            </w:r>
            <w:r w:rsidRPr="00DD549D">
              <w:rPr>
                <w:rFonts w:cs="Arial"/>
                <w:color w:val="FF0000"/>
                <w:szCs w:val="22"/>
              </w:rPr>
              <w:t>sowie eine Tetra-GPS-Kombiantenne</w:t>
            </w:r>
            <w:r w:rsidRPr="00DF1CFB">
              <w:rPr>
                <w:rFonts w:cs="Arial"/>
                <w:color w:val="FF0000"/>
                <w:szCs w:val="22"/>
              </w:rPr>
              <w:t xml:space="preserve"> </w:t>
            </w:r>
            <w:r w:rsidRPr="00F86AE5">
              <w:rPr>
                <w:rFonts w:cs="Arial"/>
                <w:szCs w:val="22"/>
              </w:rPr>
              <w:t xml:space="preserve">zu installieren. </w:t>
            </w:r>
          </w:p>
          <w:p w:rsidR="00947489" w:rsidRPr="000B30A6" w:rsidRDefault="00947489" w:rsidP="00947489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 w:rsidRPr="000B30A6">
              <w:rPr>
                <w:rFonts w:cs="Arial"/>
                <w:szCs w:val="22"/>
              </w:rPr>
              <w:t>MRT zwischen/hinter/unter Fahrer-/Beifahrersitz</w:t>
            </w:r>
          </w:p>
          <w:p w:rsidR="00947489" w:rsidRPr="000B30A6" w:rsidRDefault="00947489" w:rsidP="00947489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BSO</w:t>
            </w:r>
            <w:r w:rsidRPr="000B30A6">
              <w:rPr>
                <w:rFonts w:cs="Arial"/>
                <w:szCs w:val="22"/>
              </w:rPr>
              <w:t>-Kartenlesegerät an einer zugänglichen Stelle in der Nähe des MRT</w:t>
            </w:r>
          </w:p>
          <w:p w:rsidR="00947489" w:rsidRPr="000B30A6" w:rsidRDefault="00947489" w:rsidP="00947489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 w:rsidRPr="000B30A6">
              <w:rPr>
                <w:rFonts w:cs="Arial"/>
                <w:szCs w:val="22"/>
              </w:rPr>
              <w:t xml:space="preserve">Handbedienhörer u. Lautsprecher im Bereich des Armaturenbretts in Absprache mit dem Auftraggeber </w:t>
            </w:r>
          </w:p>
          <w:p w:rsidR="00947489" w:rsidRPr="000A2AC9" w:rsidRDefault="00947489" w:rsidP="00947489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color w:val="FF0000"/>
                <w:szCs w:val="22"/>
              </w:rPr>
            </w:pPr>
            <w:r w:rsidRPr="000A2AC9">
              <w:rPr>
                <w:rFonts w:cs="Arial"/>
                <w:color w:val="FF0000"/>
                <w:szCs w:val="22"/>
              </w:rPr>
              <w:t>Spannungswandler im Frontbereich des Fahrzeuges in Absprache mit dem Auftraggeber</w:t>
            </w:r>
          </w:p>
          <w:p w:rsidR="00947489" w:rsidRPr="000A2AC9" w:rsidRDefault="00947489" w:rsidP="00947489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color w:val="FF0000"/>
                <w:szCs w:val="22"/>
              </w:rPr>
            </w:pPr>
            <w:r w:rsidRPr="000A2AC9">
              <w:rPr>
                <w:rFonts w:cs="Arial"/>
                <w:color w:val="FF0000"/>
                <w:szCs w:val="22"/>
              </w:rPr>
              <w:t xml:space="preserve">Tetra-GPS-Kombiantenne an geeigneter Stelle </w:t>
            </w:r>
          </w:p>
          <w:p w:rsidR="00947489" w:rsidRPr="009A3E47" w:rsidRDefault="00947489" w:rsidP="00947489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Liefern/Einbau eines </w:t>
            </w:r>
            <w:proofErr w:type="spellStart"/>
            <w:r>
              <w:rPr>
                <w:rFonts w:cs="Arial"/>
                <w:szCs w:val="22"/>
              </w:rPr>
              <w:t>Einschalter</w:t>
            </w:r>
            <w:r w:rsidR="003D2586">
              <w:rPr>
                <w:rFonts w:cs="Arial"/>
                <w:szCs w:val="22"/>
              </w:rPr>
              <w:t>s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lastRenderedPageBreak/>
              <w:t>für MRT</w:t>
            </w:r>
            <w:r w:rsidRPr="0085319C">
              <w:rPr>
                <w:rFonts w:cs="Arial"/>
                <w:szCs w:val="22"/>
              </w:rPr>
              <w:t xml:space="preserve"> </w:t>
            </w:r>
          </w:p>
          <w:p w:rsidR="00947489" w:rsidRDefault="00947489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 w:rsidRPr="000B30A6">
              <w:rPr>
                <w:rFonts w:cs="Arial"/>
                <w:szCs w:val="22"/>
              </w:rPr>
              <w:t>Hierfür sind die beigestellten Systemkabel (im Führerhaus) zu verlegen und mit den Endgeräten zu verbinden.</w:t>
            </w:r>
          </w:p>
          <w:p w:rsidR="00947489" w:rsidRDefault="00947489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Hinweis: Im Lieferumfang durch </w:t>
            </w:r>
            <w:proofErr w:type="gramStart"/>
            <w:r>
              <w:rPr>
                <w:rFonts w:cs="Arial"/>
                <w:szCs w:val="22"/>
              </w:rPr>
              <w:t>den</w:t>
            </w:r>
            <w:proofErr w:type="gramEnd"/>
            <w:r>
              <w:rPr>
                <w:rFonts w:cs="Arial"/>
                <w:szCs w:val="22"/>
              </w:rPr>
              <w:t xml:space="preserve"> AG ist kein </w:t>
            </w:r>
            <w:proofErr w:type="spellStart"/>
            <w:r>
              <w:rPr>
                <w:rFonts w:cs="Arial"/>
                <w:szCs w:val="22"/>
              </w:rPr>
              <w:t>Einschalter</w:t>
            </w:r>
            <w:proofErr w:type="spellEnd"/>
            <w:r>
              <w:rPr>
                <w:rFonts w:cs="Arial"/>
                <w:szCs w:val="22"/>
              </w:rPr>
              <w:t xml:space="preserve"> für das MRT vorhanden. Die Position und Ausführung des Schalters ist mit dem AG abzustimmen. </w:t>
            </w:r>
          </w:p>
          <w:p w:rsidR="00947489" w:rsidRPr="000B30A6" w:rsidRDefault="00947489" w:rsidP="00501559">
            <w:pPr>
              <w:pStyle w:val="Textkrper3"/>
              <w:jc w:val="left"/>
              <w:rPr>
                <w:rFonts w:cs="Arial"/>
                <w:i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947489" w:rsidRPr="00607CCF" w:rsidRDefault="00947489" w:rsidP="00501559">
            <w:pPr>
              <w:pStyle w:val="Textkrper3"/>
              <w:jc w:val="center"/>
              <w:rPr>
                <w:rFonts w:cs="Arial"/>
                <w:b/>
                <w:szCs w:val="22"/>
              </w:rPr>
            </w:pPr>
            <w:r w:rsidRPr="00F61996">
              <w:rPr>
                <w:rFonts w:cs="Arial"/>
                <w:b/>
                <w:color w:val="FF0000"/>
                <w:szCs w:val="22"/>
              </w:rPr>
              <w:lastRenderedPageBreak/>
              <w:t>1</w:t>
            </w:r>
          </w:p>
        </w:tc>
        <w:tc>
          <w:tcPr>
            <w:tcW w:w="1655" w:type="dxa"/>
            <w:tcBorders>
              <w:left w:val="single" w:sz="12" w:space="0" w:color="auto"/>
            </w:tcBorders>
          </w:tcPr>
          <w:p w:rsidR="00947489" w:rsidRPr="000A2B4B" w:rsidRDefault="00947489" w:rsidP="00501559">
            <w:pPr>
              <w:rPr>
                <w:rFonts w:ascii="Arial" w:hAnsi="Arial"/>
                <w:sz w:val="19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947489" w:rsidRDefault="00947489" w:rsidP="00501559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DC3DE2" w:rsidRPr="00607CCF" w:rsidTr="00006429">
        <w:tc>
          <w:tcPr>
            <w:tcW w:w="828" w:type="dxa"/>
          </w:tcPr>
          <w:p w:rsidR="00DC3DE2" w:rsidRPr="00F433C8" w:rsidRDefault="00DC3DE2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4760" w:type="dxa"/>
          </w:tcPr>
          <w:p w:rsidR="00DC3DE2" w:rsidRPr="00607CCF" w:rsidRDefault="00DC3DE2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DC3DE2" w:rsidRPr="00607CCF" w:rsidRDefault="00DC3DE2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1655" w:type="dxa"/>
            <w:tcBorders>
              <w:left w:val="single" w:sz="12" w:space="0" w:color="auto"/>
            </w:tcBorders>
          </w:tcPr>
          <w:p w:rsidR="00DC3DE2" w:rsidRDefault="00DC3DE2" w:rsidP="00501559">
            <w:pPr>
              <w:rPr>
                <w:rFonts w:ascii="Arial" w:hAnsi="Arial"/>
                <w:sz w:val="19"/>
              </w:rPr>
            </w:pPr>
            <w:r w:rsidRPr="000A2B4B">
              <w:rPr>
                <w:rFonts w:ascii="Arial" w:hAnsi="Arial"/>
                <w:sz w:val="19"/>
              </w:rPr>
              <w:t>Netto- Angebots</w:t>
            </w:r>
            <w:r>
              <w:rPr>
                <w:rFonts w:ascii="Arial" w:hAnsi="Arial"/>
                <w:sz w:val="19"/>
              </w:rPr>
              <w:t>-</w:t>
            </w:r>
          </w:p>
          <w:p w:rsidR="00DC3DE2" w:rsidRDefault="00DC3DE2" w:rsidP="00501559">
            <w:pPr>
              <w:rPr>
                <w:rFonts w:ascii="Arial" w:hAnsi="Arial"/>
                <w:sz w:val="19"/>
              </w:rPr>
            </w:pPr>
            <w:r w:rsidRPr="000A2B4B">
              <w:rPr>
                <w:rFonts w:ascii="Arial" w:hAnsi="Arial"/>
                <w:sz w:val="19"/>
              </w:rPr>
              <w:t>summe:</w:t>
            </w: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DC3DE2" w:rsidRDefault="00DC3DE2" w:rsidP="00501559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DC3DE2" w:rsidRPr="00607CCF" w:rsidTr="00006429">
        <w:tc>
          <w:tcPr>
            <w:tcW w:w="828" w:type="dxa"/>
          </w:tcPr>
          <w:p w:rsidR="00DC3DE2" w:rsidRPr="00F433C8" w:rsidRDefault="00DC3DE2" w:rsidP="00501559">
            <w:pPr>
              <w:pStyle w:val="Textkrper3"/>
              <w:ind w:left="360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4760" w:type="dxa"/>
          </w:tcPr>
          <w:p w:rsidR="00DC3DE2" w:rsidRPr="00607CCF" w:rsidRDefault="00DC3DE2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DC3DE2" w:rsidRPr="00607CCF" w:rsidRDefault="00DC3DE2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1655" w:type="dxa"/>
            <w:tcBorders>
              <w:left w:val="single" w:sz="12" w:space="0" w:color="auto"/>
            </w:tcBorders>
            <w:vAlign w:val="center"/>
          </w:tcPr>
          <w:p w:rsidR="00DC3DE2" w:rsidRDefault="00ED0E02" w:rsidP="00501559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C3DE2"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 w:rsidR="00DC3DE2">
              <w:rPr>
                <w:rFonts w:ascii="Arial" w:hAnsi="Arial"/>
                <w:noProof/>
                <w:sz w:val="19"/>
              </w:rPr>
              <w:t> </w:t>
            </w:r>
            <w:r w:rsidR="00DC3DE2">
              <w:rPr>
                <w:rFonts w:ascii="Arial" w:hAnsi="Arial"/>
                <w:noProof/>
                <w:sz w:val="19"/>
              </w:rPr>
              <w:t> </w:t>
            </w:r>
            <w:r w:rsidR="00DC3DE2">
              <w:rPr>
                <w:rFonts w:ascii="Arial" w:hAnsi="Arial"/>
                <w:noProof/>
                <w:sz w:val="19"/>
              </w:rPr>
              <w:t> </w:t>
            </w:r>
            <w:r w:rsidR="00DC3DE2">
              <w:rPr>
                <w:rFonts w:ascii="Arial" w:hAnsi="Arial"/>
                <w:noProof/>
                <w:sz w:val="19"/>
              </w:rPr>
              <w:t> </w:t>
            </w:r>
            <w:r w:rsidR="00DC3DE2"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r w:rsidR="00DC3DE2">
              <w:rPr>
                <w:rFonts w:ascii="Arial" w:hAnsi="Arial"/>
                <w:sz w:val="19"/>
              </w:rPr>
              <w:t xml:space="preserve">% </w:t>
            </w:r>
            <w:r w:rsidR="006D230B">
              <w:rPr>
                <w:rFonts w:ascii="Arial" w:hAnsi="Arial"/>
                <w:sz w:val="19"/>
              </w:rPr>
              <w:t>MwSt.</w:t>
            </w: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DC3DE2" w:rsidRDefault="00ED0E02" w:rsidP="00501559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C3DE2"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 w:rsidR="00DC3DE2">
              <w:rPr>
                <w:rFonts w:ascii="Arial" w:hAnsi="Arial"/>
                <w:noProof/>
                <w:sz w:val="19"/>
              </w:rPr>
              <w:t> </w:t>
            </w:r>
            <w:r w:rsidR="00DC3DE2">
              <w:rPr>
                <w:rFonts w:ascii="Arial" w:hAnsi="Arial"/>
                <w:noProof/>
                <w:sz w:val="19"/>
              </w:rPr>
              <w:t> </w:t>
            </w:r>
            <w:r w:rsidR="00DC3DE2">
              <w:rPr>
                <w:rFonts w:ascii="Arial" w:hAnsi="Arial"/>
                <w:noProof/>
                <w:sz w:val="19"/>
              </w:rPr>
              <w:t> </w:t>
            </w:r>
            <w:r w:rsidR="00DC3DE2">
              <w:rPr>
                <w:rFonts w:ascii="Arial" w:hAnsi="Arial"/>
                <w:noProof/>
                <w:sz w:val="19"/>
              </w:rPr>
              <w:t> </w:t>
            </w:r>
            <w:r w:rsidR="00DC3DE2"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</w:p>
        </w:tc>
      </w:tr>
      <w:tr w:rsidR="00DC3DE2" w:rsidRPr="00607CCF" w:rsidTr="00006429">
        <w:tc>
          <w:tcPr>
            <w:tcW w:w="828" w:type="dxa"/>
          </w:tcPr>
          <w:p w:rsidR="00DC3DE2" w:rsidRPr="00F433C8" w:rsidRDefault="00DC3DE2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4760" w:type="dxa"/>
          </w:tcPr>
          <w:p w:rsidR="00DC3DE2" w:rsidRPr="00607CCF" w:rsidRDefault="00DC3DE2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DC3DE2" w:rsidRPr="00607CCF" w:rsidRDefault="00DC3DE2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1655" w:type="dxa"/>
            <w:tcBorders>
              <w:left w:val="single" w:sz="12" w:space="0" w:color="auto"/>
              <w:bottom w:val="single" w:sz="12" w:space="0" w:color="auto"/>
            </w:tcBorders>
          </w:tcPr>
          <w:p w:rsidR="00DC3DE2" w:rsidRDefault="00DC3DE2" w:rsidP="00501559">
            <w:pPr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Angebots</w:t>
            </w:r>
          </w:p>
          <w:p w:rsidR="00DC3DE2" w:rsidRDefault="00DC3DE2" w:rsidP="00501559">
            <w:pPr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summe:</w:t>
            </w:r>
          </w:p>
        </w:tc>
        <w:tc>
          <w:tcPr>
            <w:tcW w:w="14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3DE2" w:rsidRDefault="00ED0E02" w:rsidP="00501559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C3DE2">
              <w:rPr>
                <w:rFonts w:ascii="Arial" w:hAnsi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</w:rPr>
            </w:r>
            <w:r>
              <w:rPr>
                <w:rFonts w:ascii="Arial" w:hAnsi="Arial"/>
                <w:b/>
                <w:sz w:val="19"/>
              </w:rPr>
              <w:fldChar w:fldCharType="separate"/>
            </w:r>
            <w:r w:rsidR="00DC3DE2">
              <w:rPr>
                <w:rFonts w:ascii="Arial" w:hAnsi="Arial"/>
                <w:b/>
                <w:noProof/>
                <w:sz w:val="19"/>
              </w:rPr>
              <w:t> </w:t>
            </w:r>
            <w:r w:rsidR="00DC3DE2">
              <w:rPr>
                <w:rFonts w:ascii="Arial" w:hAnsi="Arial"/>
                <w:b/>
                <w:noProof/>
                <w:sz w:val="19"/>
              </w:rPr>
              <w:t> </w:t>
            </w:r>
            <w:r w:rsidR="00DC3DE2">
              <w:rPr>
                <w:rFonts w:ascii="Arial" w:hAnsi="Arial"/>
                <w:b/>
                <w:noProof/>
                <w:sz w:val="19"/>
              </w:rPr>
              <w:t> </w:t>
            </w:r>
            <w:r w:rsidR="00DC3DE2">
              <w:rPr>
                <w:rFonts w:ascii="Arial" w:hAnsi="Arial"/>
                <w:b/>
                <w:noProof/>
                <w:sz w:val="19"/>
              </w:rPr>
              <w:t> </w:t>
            </w:r>
            <w:r w:rsidR="00DC3DE2">
              <w:rPr>
                <w:rFonts w:ascii="Arial" w:hAnsi="Arial"/>
                <w:b/>
                <w:noProof/>
                <w:sz w:val="19"/>
              </w:rPr>
              <w:t> </w:t>
            </w:r>
            <w:r>
              <w:rPr>
                <w:rFonts w:ascii="Arial" w:hAnsi="Arial"/>
                <w:b/>
                <w:sz w:val="19"/>
              </w:rPr>
              <w:fldChar w:fldCharType="end"/>
            </w:r>
          </w:p>
        </w:tc>
      </w:tr>
    </w:tbl>
    <w:p w:rsidR="00DC3DE2" w:rsidRDefault="00DC3DE2" w:rsidP="00DC3DE2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DC3DE2" w:rsidRDefault="00DC3DE2" w:rsidP="00DC3DE2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DC3DE2" w:rsidRDefault="00DC3DE2" w:rsidP="00DC3DE2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DC3DE2" w:rsidRDefault="00DC3DE2" w:rsidP="00DC3DE2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DC3DE2" w:rsidRDefault="00DC3DE2" w:rsidP="00DC3DE2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DC3DE2" w:rsidRDefault="00DC3DE2" w:rsidP="00DC3DE2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DC3DE2" w:rsidRDefault="00DC3DE2" w:rsidP="00DC3DE2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DC3DE2" w:rsidRDefault="00DC3DE2" w:rsidP="00DC3DE2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DC3DE2" w:rsidRDefault="00DC3DE2" w:rsidP="00DC3DE2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DC3DE2" w:rsidRDefault="00DC3DE2" w:rsidP="00DC3DE2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DC3DE2" w:rsidRDefault="00DC3DE2" w:rsidP="00DC3DE2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DC3DE2" w:rsidRDefault="00DC3DE2" w:rsidP="00DC3DE2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DC3DE2" w:rsidRDefault="00DC3DE2" w:rsidP="00DC3DE2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DC3DE2" w:rsidRDefault="00DC3DE2" w:rsidP="00DC3DE2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DC3DE2" w:rsidRDefault="00DC3DE2" w:rsidP="00DC3DE2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DC3DE2" w:rsidRDefault="00DC3DE2" w:rsidP="00DC3DE2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DC3DE2" w:rsidRDefault="00DC3DE2" w:rsidP="00DC3DE2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DC3DE2" w:rsidRDefault="00DC3DE2" w:rsidP="00DC3DE2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DC3DE2" w:rsidRDefault="00DC3DE2" w:rsidP="00DC3DE2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DC3DE2" w:rsidRDefault="00DC3DE2" w:rsidP="00DC3DE2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DC3DE2" w:rsidRDefault="00DC3DE2" w:rsidP="00DC3DE2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DC3DE2" w:rsidRDefault="00DC3DE2" w:rsidP="00DC3DE2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DC3DE2" w:rsidRDefault="00DC3DE2" w:rsidP="00DC3DE2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DC3DE2" w:rsidRDefault="00DC3DE2" w:rsidP="00DC3DE2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DC3DE2" w:rsidRDefault="00DC3DE2" w:rsidP="00DC3DE2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DC3DE2" w:rsidRDefault="00DC3DE2" w:rsidP="00DC3DE2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DC3DE2" w:rsidRDefault="00DC3DE2" w:rsidP="00DC3DE2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DC3DE2" w:rsidRDefault="00DC3DE2" w:rsidP="00DC3DE2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DC3DE2" w:rsidRDefault="00DC3DE2" w:rsidP="00DC3DE2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DC3DE2" w:rsidRDefault="00DC3DE2" w:rsidP="00DC3DE2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DC3DE2" w:rsidRDefault="00DC3DE2" w:rsidP="00DC3DE2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DC3DE2" w:rsidRDefault="00DC3DE2" w:rsidP="00DC3DE2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DC3DE2" w:rsidRDefault="00DC3DE2" w:rsidP="00DC3DE2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DC3DE2" w:rsidRDefault="00DC3DE2" w:rsidP="00DC3DE2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975A5B" w:rsidRPr="00655927" w:rsidRDefault="00975A5B" w:rsidP="00975A5B">
      <w:pPr>
        <w:pStyle w:val="Textkrper3"/>
        <w:numPr>
          <w:ilvl w:val="1"/>
          <w:numId w:val="1"/>
        </w:numPr>
        <w:ind w:left="709" w:hanging="709"/>
        <w:jc w:val="left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</w:rPr>
        <w:lastRenderedPageBreak/>
        <w:t xml:space="preserve">Los 4: Löschfahrzeuge </w:t>
      </w:r>
      <w:r w:rsidR="003D2586" w:rsidRPr="00B54B4C">
        <w:rPr>
          <w:rFonts w:cs="Arial"/>
          <w:b/>
          <w:sz w:val="24"/>
          <w:szCs w:val="24"/>
        </w:rPr>
        <w:t xml:space="preserve">(auch </w:t>
      </w:r>
      <w:r w:rsidR="003D2586">
        <w:rPr>
          <w:rFonts w:cs="Arial"/>
          <w:b/>
          <w:sz w:val="24"/>
          <w:szCs w:val="24"/>
        </w:rPr>
        <w:t xml:space="preserve">LKW, </w:t>
      </w:r>
      <w:r w:rsidR="003D2586" w:rsidRPr="00B54B4C">
        <w:rPr>
          <w:rFonts w:cs="Arial"/>
          <w:b/>
          <w:sz w:val="24"/>
          <w:szCs w:val="24"/>
        </w:rPr>
        <w:t xml:space="preserve">DLK, </w:t>
      </w:r>
      <w:r w:rsidR="003D2586">
        <w:rPr>
          <w:rFonts w:cs="Arial"/>
          <w:b/>
          <w:sz w:val="24"/>
          <w:szCs w:val="24"/>
        </w:rPr>
        <w:t>RW</w:t>
      </w:r>
      <w:r w:rsidR="003D2586" w:rsidRPr="00B54B4C">
        <w:rPr>
          <w:rFonts w:cs="Arial"/>
          <w:b/>
          <w:sz w:val="24"/>
          <w:szCs w:val="24"/>
        </w:rPr>
        <w:t xml:space="preserve">, </w:t>
      </w:r>
      <w:r w:rsidR="003D2586">
        <w:rPr>
          <w:rFonts w:cs="Arial"/>
          <w:b/>
          <w:sz w:val="24"/>
          <w:szCs w:val="24"/>
        </w:rPr>
        <w:t xml:space="preserve">GW, </w:t>
      </w:r>
      <w:r w:rsidR="003D2586" w:rsidRPr="00B54B4C">
        <w:rPr>
          <w:rFonts w:cs="Arial"/>
          <w:b/>
          <w:sz w:val="24"/>
          <w:szCs w:val="24"/>
        </w:rPr>
        <w:t>…)</w:t>
      </w:r>
      <w:r w:rsidR="003D2586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mit zwei Sprechstellen </w:t>
      </w:r>
    </w:p>
    <w:p w:rsidR="00975A5B" w:rsidRDefault="00975A5B" w:rsidP="00975A5B">
      <w:pPr>
        <w:pStyle w:val="Textkrper3"/>
        <w:jc w:val="left"/>
        <w:rPr>
          <w:rFonts w:cs="Arial"/>
          <w:b/>
          <w:sz w:val="24"/>
          <w:szCs w:val="24"/>
        </w:rPr>
      </w:pPr>
    </w:p>
    <w:p w:rsidR="00975A5B" w:rsidRPr="00B54B4C" w:rsidRDefault="00975A5B" w:rsidP="00975A5B">
      <w:pPr>
        <w:pStyle w:val="Textkrper3"/>
        <w:jc w:val="left"/>
        <w:rPr>
          <w:rFonts w:cs="Arial"/>
          <w:b/>
          <w:sz w:val="24"/>
          <w:szCs w:val="24"/>
        </w:rPr>
      </w:pPr>
    </w:p>
    <w:tbl>
      <w:tblPr>
        <w:tblStyle w:val="Tabellengitternetz"/>
        <w:tblW w:w="0" w:type="auto"/>
        <w:tblInd w:w="-176" w:type="dxa"/>
        <w:tblLook w:val="04A0"/>
      </w:tblPr>
      <w:tblGrid>
        <w:gridCol w:w="828"/>
        <w:gridCol w:w="4760"/>
        <w:gridCol w:w="797"/>
        <w:gridCol w:w="1655"/>
        <w:gridCol w:w="1424"/>
      </w:tblGrid>
      <w:tr w:rsidR="00975A5B" w:rsidRPr="00607CCF" w:rsidTr="00501559">
        <w:tc>
          <w:tcPr>
            <w:tcW w:w="828" w:type="dxa"/>
          </w:tcPr>
          <w:p w:rsidR="00975A5B" w:rsidRPr="00B54B4C" w:rsidRDefault="00975A5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4760" w:type="dxa"/>
          </w:tcPr>
          <w:p w:rsidR="00975A5B" w:rsidRPr="00B54B4C" w:rsidRDefault="00975A5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975A5B" w:rsidRPr="00B54B4C" w:rsidRDefault="00975A5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30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5A5B" w:rsidRPr="00607CCF" w:rsidRDefault="00975A5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 w:rsidRPr="00607CCF">
              <w:rPr>
                <w:rFonts w:cs="Arial"/>
                <w:b/>
                <w:szCs w:val="22"/>
              </w:rPr>
              <w:t>vom Bieter auszufüllen</w:t>
            </w:r>
          </w:p>
        </w:tc>
      </w:tr>
      <w:tr w:rsidR="00975A5B" w:rsidRPr="00607CCF" w:rsidTr="00501559">
        <w:tc>
          <w:tcPr>
            <w:tcW w:w="828" w:type="dxa"/>
          </w:tcPr>
          <w:p w:rsidR="00975A5B" w:rsidRPr="00607CCF" w:rsidRDefault="00975A5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4760" w:type="dxa"/>
          </w:tcPr>
          <w:p w:rsidR="00975A5B" w:rsidRPr="00607CCF" w:rsidRDefault="00975A5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 w:rsidRPr="003418FE">
              <w:rPr>
                <w:sz w:val="18"/>
                <w:szCs w:val="18"/>
              </w:rPr>
              <w:t>Bezeichnung d</w:t>
            </w:r>
            <w:r>
              <w:rPr>
                <w:sz w:val="18"/>
                <w:szCs w:val="18"/>
              </w:rPr>
              <w:t>.</w:t>
            </w:r>
            <w:r w:rsidRPr="003418FE">
              <w:rPr>
                <w:sz w:val="18"/>
                <w:szCs w:val="18"/>
              </w:rPr>
              <w:t xml:space="preserve"> Leistung, Kennzeichnung, technische Angaben, mit dem Angebot vorzulegende Nachweise</w:t>
            </w: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975A5B" w:rsidRDefault="00975A5B" w:rsidP="00501559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Menge</w:t>
            </w:r>
          </w:p>
          <w:p w:rsidR="00975A5B" w:rsidRDefault="00975A5B" w:rsidP="00501559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bzw. </w:t>
            </w:r>
          </w:p>
          <w:p w:rsidR="00975A5B" w:rsidRPr="00607CCF" w:rsidRDefault="00975A5B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>
              <w:rPr>
                <w:sz w:val="19"/>
              </w:rPr>
              <w:t>Einheit</w:t>
            </w:r>
          </w:p>
        </w:tc>
        <w:tc>
          <w:tcPr>
            <w:tcW w:w="1655" w:type="dxa"/>
            <w:tcBorders>
              <w:left w:val="single" w:sz="12" w:space="0" w:color="auto"/>
            </w:tcBorders>
          </w:tcPr>
          <w:p w:rsidR="00975A5B" w:rsidRDefault="00975A5B" w:rsidP="00501559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Preise je</w:t>
            </w:r>
          </w:p>
          <w:p w:rsidR="00975A5B" w:rsidRDefault="00975A5B" w:rsidP="00501559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Einheit</w:t>
            </w:r>
          </w:p>
          <w:p w:rsidR="00975A5B" w:rsidRPr="00607CCF" w:rsidRDefault="00975A5B" w:rsidP="00501559">
            <w:pPr>
              <w:pStyle w:val="Textkrper3"/>
              <w:jc w:val="center"/>
              <w:rPr>
                <w:rFonts w:cs="Arial"/>
                <w:b/>
                <w:szCs w:val="22"/>
              </w:rPr>
            </w:pPr>
            <w:r>
              <w:rPr>
                <w:sz w:val="19"/>
              </w:rPr>
              <w:t>EUR</w:t>
            </w: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975A5B" w:rsidRDefault="00975A5B" w:rsidP="00501559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Gesamt-</w:t>
            </w:r>
          </w:p>
          <w:p w:rsidR="00975A5B" w:rsidRDefault="00975A5B" w:rsidP="00501559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betrag</w:t>
            </w:r>
          </w:p>
          <w:p w:rsidR="00975A5B" w:rsidRPr="00607CCF" w:rsidRDefault="00975A5B" w:rsidP="00501559">
            <w:pPr>
              <w:pStyle w:val="Textkrper3"/>
              <w:jc w:val="center"/>
              <w:rPr>
                <w:rFonts w:cs="Arial"/>
                <w:b/>
                <w:szCs w:val="22"/>
              </w:rPr>
            </w:pPr>
            <w:r>
              <w:rPr>
                <w:sz w:val="19"/>
              </w:rPr>
              <w:t>EUR</w:t>
            </w:r>
          </w:p>
        </w:tc>
      </w:tr>
      <w:tr w:rsidR="00975A5B" w:rsidRPr="00607CCF" w:rsidTr="00501559">
        <w:tc>
          <w:tcPr>
            <w:tcW w:w="828" w:type="dxa"/>
          </w:tcPr>
          <w:p w:rsidR="00975A5B" w:rsidRPr="00F433C8" w:rsidRDefault="00975A5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3.4.1</w:t>
            </w:r>
          </w:p>
        </w:tc>
        <w:tc>
          <w:tcPr>
            <w:tcW w:w="4760" w:type="dxa"/>
          </w:tcPr>
          <w:p w:rsidR="00975A5B" w:rsidRDefault="00975A5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Löschfahrzeug mit zwei Sprechstellen</w:t>
            </w:r>
            <w:r w:rsidRPr="000B30A6">
              <w:rPr>
                <w:rFonts w:cs="Arial"/>
                <w:b/>
                <w:szCs w:val="22"/>
              </w:rPr>
              <w:t xml:space="preserve"> – </w:t>
            </w:r>
            <w:r>
              <w:rPr>
                <w:rFonts w:cs="Arial"/>
                <w:b/>
                <w:szCs w:val="22"/>
              </w:rPr>
              <w:t>(Einbaumontage)</w:t>
            </w:r>
          </w:p>
          <w:p w:rsidR="00975A5B" w:rsidRPr="000B30A6" w:rsidRDefault="00975A5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  <w:p w:rsidR="00975A5B" w:rsidRPr="000B30A6" w:rsidRDefault="00975A5B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Es sind in jedem Fahrzeug ein beigestelltes MRT (inkl. einem </w:t>
            </w:r>
            <w:r w:rsidRPr="00DC315E">
              <w:t>BOS-Sicherheitskarte</w:t>
            </w:r>
            <w:r>
              <w:t>n</w:t>
            </w:r>
            <w:r>
              <w:rPr>
                <w:rFonts w:cs="Arial"/>
                <w:szCs w:val="22"/>
              </w:rPr>
              <w:t>-Lesegerät) mit einem Montagesatz für DIN-Schacht, einem abgesetzten Bedienteil</w:t>
            </w:r>
            <w:r w:rsidRPr="005C474A">
              <w:rPr>
                <w:rFonts w:cs="Arial"/>
                <w:szCs w:val="22"/>
              </w:rPr>
              <w:t>,</w:t>
            </w:r>
            <w:r>
              <w:rPr>
                <w:rFonts w:cs="Arial"/>
                <w:color w:val="FF0000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einem Handhörer u. Lautsprecher zur Aufbaumontage,</w:t>
            </w:r>
            <w:r w:rsidR="00421161">
              <w:rPr>
                <w:rFonts w:cs="Arial"/>
                <w:szCs w:val="22"/>
              </w:rPr>
              <w:t xml:space="preserve"> ein Handbedienhörer, ein Lautsprecher zur Aufbaumontage (strahlwassergeschützt),</w:t>
            </w:r>
            <w:r>
              <w:rPr>
                <w:rFonts w:cs="Arial"/>
                <w:szCs w:val="22"/>
              </w:rPr>
              <w:t xml:space="preserve"> </w:t>
            </w:r>
            <w:r w:rsidRPr="00DD549D">
              <w:rPr>
                <w:rFonts w:cs="Arial"/>
                <w:color w:val="FF0000"/>
                <w:szCs w:val="22"/>
              </w:rPr>
              <w:t>ein Spannungswandler</w:t>
            </w:r>
            <w:r w:rsidRPr="000B30A6">
              <w:rPr>
                <w:rFonts w:cs="Arial"/>
                <w:szCs w:val="22"/>
              </w:rPr>
              <w:t xml:space="preserve"> </w:t>
            </w:r>
            <w:r w:rsidRPr="00DD549D">
              <w:rPr>
                <w:rFonts w:cs="Arial"/>
                <w:color w:val="FF0000"/>
                <w:szCs w:val="22"/>
              </w:rPr>
              <w:t xml:space="preserve">sowie eine Tetra-GPS-Kombiantenne </w:t>
            </w:r>
            <w:r w:rsidRPr="000B30A6">
              <w:rPr>
                <w:rFonts w:cs="Arial"/>
                <w:szCs w:val="22"/>
              </w:rPr>
              <w:t xml:space="preserve">zu installieren. </w:t>
            </w:r>
          </w:p>
          <w:p w:rsidR="00975A5B" w:rsidRPr="000B30A6" w:rsidRDefault="00975A5B" w:rsidP="00501559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 w:rsidRPr="000B30A6">
              <w:rPr>
                <w:rFonts w:cs="Arial"/>
                <w:szCs w:val="22"/>
              </w:rPr>
              <w:t>MRT zwischen/hinter/unter Fahrer-/Beifahrersitz</w:t>
            </w:r>
          </w:p>
          <w:p w:rsidR="00975A5B" w:rsidRPr="000B30A6" w:rsidRDefault="00975A5B" w:rsidP="00501559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BSO</w:t>
            </w:r>
            <w:r w:rsidRPr="000B30A6">
              <w:rPr>
                <w:rFonts w:cs="Arial"/>
                <w:szCs w:val="22"/>
              </w:rPr>
              <w:t>-Kartenlesegerät an einer zugänglichen Stelle in der Nähe des MRT</w:t>
            </w:r>
          </w:p>
          <w:p w:rsidR="00975A5B" w:rsidRDefault="00975A5B" w:rsidP="00501559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Hand</w:t>
            </w:r>
            <w:r w:rsidRPr="000B30A6">
              <w:rPr>
                <w:rFonts w:cs="Arial"/>
                <w:szCs w:val="22"/>
              </w:rPr>
              <w:t xml:space="preserve">hörer u. Lautsprecher im Bereich des Armaturenbretts in Absprache mit dem Auftraggeber </w:t>
            </w:r>
          </w:p>
          <w:p w:rsidR="002D222B" w:rsidRDefault="002D222B" w:rsidP="002D222B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ein Handbedienhörer u. ein Lautsprecher zur Aufbaumontage (strahlwassergeschützt) sind am Pumpenbedienstand oberhalb der Pumpe zu montieren</w:t>
            </w:r>
          </w:p>
          <w:p w:rsidR="00975A5B" w:rsidRPr="00DD549D" w:rsidRDefault="00975A5B" w:rsidP="00501559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color w:val="FF0000"/>
                <w:szCs w:val="22"/>
              </w:rPr>
            </w:pPr>
            <w:r w:rsidRPr="00DD549D">
              <w:rPr>
                <w:rFonts w:cs="Arial"/>
                <w:color w:val="FF0000"/>
                <w:szCs w:val="22"/>
              </w:rPr>
              <w:t>Spannungswandler im Frontbereich des Fahrzeuges in Absprache mit dem Auftraggeber</w:t>
            </w:r>
          </w:p>
          <w:p w:rsidR="00975A5B" w:rsidRPr="00DD549D" w:rsidRDefault="00975A5B" w:rsidP="00501559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color w:val="FF0000"/>
                <w:szCs w:val="22"/>
              </w:rPr>
            </w:pPr>
            <w:r w:rsidRPr="00DD549D">
              <w:rPr>
                <w:rFonts w:cs="Arial"/>
                <w:color w:val="FF0000"/>
                <w:szCs w:val="22"/>
              </w:rPr>
              <w:t xml:space="preserve">Tetra-GPS-Kombiantenne an geeigneter Stelle </w:t>
            </w:r>
          </w:p>
          <w:p w:rsidR="00975A5B" w:rsidRPr="009A3E47" w:rsidRDefault="00975A5B" w:rsidP="00501559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Liefern/Einbau eines </w:t>
            </w:r>
            <w:proofErr w:type="spellStart"/>
            <w:r>
              <w:rPr>
                <w:rFonts w:cs="Arial"/>
                <w:szCs w:val="22"/>
              </w:rPr>
              <w:t>Einschalters</w:t>
            </w:r>
            <w:proofErr w:type="spellEnd"/>
            <w:r>
              <w:rPr>
                <w:rFonts w:cs="Arial"/>
                <w:szCs w:val="22"/>
              </w:rPr>
              <w:t xml:space="preserve"> für MRT</w:t>
            </w:r>
            <w:r w:rsidRPr="0085319C">
              <w:rPr>
                <w:rFonts w:cs="Arial"/>
                <w:szCs w:val="22"/>
              </w:rPr>
              <w:t xml:space="preserve"> </w:t>
            </w:r>
          </w:p>
          <w:p w:rsidR="00975A5B" w:rsidRDefault="00975A5B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 w:rsidRPr="000B30A6">
              <w:rPr>
                <w:rFonts w:cs="Arial"/>
                <w:szCs w:val="22"/>
              </w:rPr>
              <w:t>Hierfür sind die beigestellten Systemkabel (im Führerhaus) zu verlegen und mit den Endgeräten zu verbinden.</w:t>
            </w:r>
          </w:p>
          <w:p w:rsidR="00975A5B" w:rsidRDefault="00975A5B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Hinweis: Im Lieferumfang durch </w:t>
            </w:r>
            <w:proofErr w:type="gramStart"/>
            <w:r>
              <w:rPr>
                <w:rFonts w:cs="Arial"/>
                <w:szCs w:val="22"/>
              </w:rPr>
              <w:t>den</w:t>
            </w:r>
            <w:proofErr w:type="gramEnd"/>
            <w:r>
              <w:rPr>
                <w:rFonts w:cs="Arial"/>
                <w:szCs w:val="22"/>
              </w:rPr>
              <w:t xml:space="preserve"> AG ist kein </w:t>
            </w:r>
            <w:proofErr w:type="spellStart"/>
            <w:r>
              <w:rPr>
                <w:rFonts w:cs="Arial"/>
                <w:szCs w:val="22"/>
              </w:rPr>
              <w:t>Einschalter</w:t>
            </w:r>
            <w:proofErr w:type="spellEnd"/>
            <w:r>
              <w:rPr>
                <w:rFonts w:cs="Arial"/>
                <w:szCs w:val="22"/>
              </w:rPr>
              <w:t xml:space="preserve"> für das MRT vorhanden. Die Position und Ausführung des Schalters ist mit dem AG abzustimmen. </w:t>
            </w:r>
          </w:p>
          <w:p w:rsidR="00B54B4C" w:rsidRDefault="00B54B4C" w:rsidP="00501559">
            <w:pPr>
              <w:pStyle w:val="Textkrper3"/>
              <w:jc w:val="left"/>
              <w:rPr>
                <w:rFonts w:cs="Arial"/>
                <w:szCs w:val="22"/>
              </w:rPr>
            </w:pPr>
          </w:p>
          <w:p w:rsidR="00B54B4C" w:rsidRDefault="00B54B4C" w:rsidP="00501559">
            <w:pPr>
              <w:pStyle w:val="Textkrper3"/>
              <w:jc w:val="left"/>
              <w:rPr>
                <w:rFonts w:cs="Arial"/>
                <w:szCs w:val="22"/>
              </w:rPr>
            </w:pPr>
          </w:p>
          <w:p w:rsidR="00B54B4C" w:rsidRDefault="00B54B4C" w:rsidP="00501559">
            <w:pPr>
              <w:pStyle w:val="Textkrper3"/>
              <w:jc w:val="left"/>
              <w:rPr>
                <w:rFonts w:cs="Arial"/>
                <w:szCs w:val="22"/>
              </w:rPr>
            </w:pPr>
          </w:p>
          <w:p w:rsidR="00975A5B" w:rsidRPr="000B30A6" w:rsidRDefault="00975A5B" w:rsidP="00501559">
            <w:pPr>
              <w:pStyle w:val="Textkrper3"/>
              <w:jc w:val="left"/>
              <w:rPr>
                <w:rFonts w:cs="Arial"/>
                <w:i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975A5B" w:rsidRPr="00607CCF" w:rsidRDefault="00975A5B" w:rsidP="00501559">
            <w:pPr>
              <w:pStyle w:val="Textkrper3"/>
              <w:jc w:val="center"/>
              <w:rPr>
                <w:rFonts w:cs="Arial"/>
                <w:b/>
                <w:szCs w:val="22"/>
              </w:rPr>
            </w:pPr>
            <w:r w:rsidRPr="00F61996">
              <w:rPr>
                <w:rFonts w:cs="Arial"/>
                <w:b/>
                <w:color w:val="FF0000"/>
                <w:szCs w:val="22"/>
              </w:rPr>
              <w:lastRenderedPageBreak/>
              <w:t>1</w:t>
            </w:r>
          </w:p>
        </w:tc>
        <w:tc>
          <w:tcPr>
            <w:tcW w:w="1655" w:type="dxa"/>
            <w:tcBorders>
              <w:left w:val="single" w:sz="12" w:space="0" w:color="auto"/>
            </w:tcBorders>
          </w:tcPr>
          <w:p w:rsidR="00975A5B" w:rsidRPr="000A2B4B" w:rsidRDefault="00975A5B" w:rsidP="00501559">
            <w:pPr>
              <w:rPr>
                <w:rFonts w:ascii="Arial" w:hAnsi="Arial"/>
                <w:sz w:val="19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975A5B" w:rsidRDefault="00975A5B" w:rsidP="00501559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975A5B" w:rsidRPr="00607CCF" w:rsidTr="00501559">
        <w:tc>
          <w:tcPr>
            <w:tcW w:w="828" w:type="dxa"/>
          </w:tcPr>
          <w:p w:rsidR="00975A5B" w:rsidRPr="00F433C8" w:rsidRDefault="00975A5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3.4.2</w:t>
            </w:r>
          </w:p>
        </w:tc>
        <w:tc>
          <w:tcPr>
            <w:tcW w:w="4760" w:type="dxa"/>
          </w:tcPr>
          <w:p w:rsidR="00975A5B" w:rsidRDefault="00975A5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Löschfahrzeug mit zwei Sprechstellen</w:t>
            </w:r>
            <w:r w:rsidRPr="000B30A6"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b/>
                <w:szCs w:val="22"/>
              </w:rPr>
              <w:t>(Aufbaumontage)</w:t>
            </w:r>
          </w:p>
          <w:p w:rsidR="00975A5B" w:rsidRPr="000B30A6" w:rsidRDefault="00975A5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  <w:p w:rsidR="00975A5B" w:rsidRDefault="00975A5B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 w:rsidRPr="00BE321C">
              <w:rPr>
                <w:rFonts w:cs="Arial"/>
                <w:szCs w:val="22"/>
              </w:rPr>
              <w:t xml:space="preserve">Es sind in jedem Fahrzeug ein beigestelltes MRT (inkl. einem </w:t>
            </w:r>
            <w:r w:rsidRPr="00DC315E">
              <w:t>BOS-Sicherheitskarte</w:t>
            </w:r>
            <w:r>
              <w:t>n</w:t>
            </w:r>
            <w:r w:rsidRPr="00BE321C">
              <w:rPr>
                <w:rFonts w:cs="Arial"/>
                <w:szCs w:val="22"/>
              </w:rPr>
              <w:t>-Lesegerät</w:t>
            </w:r>
            <w:r>
              <w:rPr>
                <w:rFonts w:cs="Arial"/>
                <w:szCs w:val="22"/>
              </w:rPr>
              <w:t>) mit</w:t>
            </w:r>
            <w:r w:rsidRPr="00BE321C">
              <w:rPr>
                <w:rFonts w:cs="Arial"/>
                <w:szCs w:val="22"/>
              </w:rPr>
              <w:t xml:space="preserve"> einem Montagesatz zur Aufbaumontage</w:t>
            </w:r>
            <w:r>
              <w:rPr>
                <w:rFonts w:cs="Arial"/>
                <w:szCs w:val="22"/>
              </w:rPr>
              <w:t xml:space="preserve"> für ein abgesetztes Bedienteil, das abgesetzte Bedienteil, ein Sende-Empfangsteil</w:t>
            </w:r>
            <w:r w:rsidRPr="00BE321C">
              <w:rPr>
                <w:rFonts w:cs="Arial"/>
                <w:szCs w:val="22"/>
              </w:rPr>
              <w:t xml:space="preserve">, </w:t>
            </w:r>
            <w:r>
              <w:rPr>
                <w:rFonts w:cs="Arial"/>
                <w:szCs w:val="22"/>
              </w:rPr>
              <w:t>einem Handhörer u. Lautsprecher zur Aufbaumontage</w:t>
            </w:r>
            <w:r w:rsidR="00421161">
              <w:rPr>
                <w:rFonts w:cs="Arial"/>
                <w:szCs w:val="22"/>
              </w:rPr>
              <w:t>, ein Handbedienhörer, ein Lautsprecher zur Aufbaumontage (strahlwassergeschützt)</w:t>
            </w:r>
            <w:r w:rsidR="00421161" w:rsidRPr="005C474A">
              <w:rPr>
                <w:rFonts w:cs="Arial"/>
                <w:color w:val="FF0000"/>
                <w:szCs w:val="22"/>
              </w:rPr>
              <w:t>,</w:t>
            </w:r>
            <w:r w:rsidR="00421161">
              <w:rPr>
                <w:rFonts w:cs="Arial"/>
                <w:color w:val="FF0000"/>
                <w:szCs w:val="22"/>
              </w:rPr>
              <w:t xml:space="preserve"> </w:t>
            </w:r>
            <w:r w:rsidR="00421161" w:rsidRPr="00DD549D">
              <w:rPr>
                <w:rFonts w:cs="Arial"/>
                <w:color w:val="FF0000"/>
                <w:szCs w:val="22"/>
              </w:rPr>
              <w:t xml:space="preserve">ein </w:t>
            </w:r>
            <w:r w:rsidRPr="00DD549D">
              <w:rPr>
                <w:rFonts w:cs="Arial"/>
                <w:color w:val="FF0000"/>
                <w:szCs w:val="22"/>
              </w:rPr>
              <w:t>Spannungswandler</w:t>
            </w:r>
            <w:r w:rsidRPr="000B30A6">
              <w:rPr>
                <w:rFonts w:cs="Arial"/>
                <w:szCs w:val="22"/>
              </w:rPr>
              <w:t xml:space="preserve"> </w:t>
            </w:r>
            <w:r w:rsidRPr="00DD549D">
              <w:rPr>
                <w:rFonts w:cs="Arial"/>
                <w:color w:val="FF0000"/>
                <w:szCs w:val="22"/>
              </w:rPr>
              <w:t xml:space="preserve">sowie eine Tetra-GPS-Kombiantenne </w:t>
            </w:r>
            <w:r>
              <w:rPr>
                <w:rFonts w:cs="Arial"/>
                <w:szCs w:val="22"/>
              </w:rPr>
              <w:t xml:space="preserve">zu installieren. </w:t>
            </w:r>
          </w:p>
          <w:p w:rsidR="00975A5B" w:rsidRPr="000B30A6" w:rsidRDefault="00975A5B" w:rsidP="00501559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 w:rsidRPr="000B30A6">
              <w:rPr>
                <w:rFonts w:cs="Arial"/>
                <w:szCs w:val="22"/>
              </w:rPr>
              <w:t>MRT zwischen/hinter/unter Fahrer-/Beifahrersitz</w:t>
            </w:r>
          </w:p>
          <w:p w:rsidR="00975A5B" w:rsidRPr="000B30A6" w:rsidRDefault="00975A5B" w:rsidP="00501559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BSO</w:t>
            </w:r>
            <w:r w:rsidRPr="000B30A6">
              <w:rPr>
                <w:rFonts w:cs="Arial"/>
                <w:szCs w:val="22"/>
              </w:rPr>
              <w:t>-Kartenlesegerät an einer zugänglichen Stelle in der Nähe des MRT</w:t>
            </w:r>
          </w:p>
          <w:p w:rsidR="00975A5B" w:rsidRDefault="00975A5B" w:rsidP="00501559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 w:rsidRPr="000B30A6">
              <w:rPr>
                <w:rFonts w:cs="Arial"/>
                <w:szCs w:val="22"/>
              </w:rPr>
              <w:t xml:space="preserve">Handbedienhörer u. Lautsprecher im Bereich des Armaturenbretts in Absprache mit dem Auftraggeber </w:t>
            </w:r>
          </w:p>
          <w:p w:rsidR="002D222B" w:rsidRDefault="002D222B" w:rsidP="002D222B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ein Handbedienhörer u. ein Lautsprecher zur Aufbaumontage (strahlwassergeschützt) sind am Pumpenbedienstand oberhalb der Pumpe zu montieren</w:t>
            </w:r>
          </w:p>
          <w:p w:rsidR="00975A5B" w:rsidRPr="00F5782A" w:rsidRDefault="00975A5B" w:rsidP="00501559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color w:val="FF0000"/>
                <w:szCs w:val="22"/>
              </w:rPr>
            </w:pPr>
            <w:r w:rsidRPr="00F5782A">
              <w:rPr>
                <w:rFonts w:cs="Arial"/>
                <w:color w:val="FF0000"/>
                <w:szCs w:val="22"/>
              </w:rPr>
              <w:t>Spannungswandler im Frontbereich des Fahrzeuges in Absprache mit dem Auftraggeber</w:t>
            </w:r>
          </w:p>
          <w:p w:rsidR="00975A5B" w:rsidRPr="00F5782A" w:rsidRDefault="00975A5B" w:rsidP="00501559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color w:val="FF0000"/>
                <w:szCs w:val="22"/>
              </w:rPr>
            </w:pPr>
            <w:r w:rsidRPr="00F5782A">
              <w:rPr>
                <w:rFonts w:cs="Arial"/>
                <w:color w:val="FF0000"/>
                <w:szCs w:val="22"/>
              </w:rPr>
              <w:t xml:space="preserve">Tetra-GPS-Kombiantenne an geeigneter Stelle </w:t>
            </w:r>
          </w:p>
          <w:p w:rsidR="00975A5B" w:rsidRPr="009A3E47" w:rsidRDefault="00975A5B" w:rsidP="00501559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Liefern/Einbau eines </w:t>
            </w:r>
            <w:proofErr w:type="spellStart"/>
            <w:r>
              <w:rPr>
                <w:rFonts w:cs="Arial"/>
                <w:szCs w:val="22"/>
              </w:rPr>
              <w:t>Einschalter</w:t>
            </w:r>
            <w:r w:rsidR="003D2586">
              <w:rPr>
                <w:rFonts w:cs="Arial"/>
                <w:szCs w:val="22"/>
              </w:rPr>
              <w:t>s</w:t>
            </w:r>
            <w:proofErr w:type="spellEnd"/>
            <w:r>
              <w:rPr>
                <w:rFonts w:cs="Arial"/>
                <w:szCs w:val="22"/>
              </w:rPr>
              <w:t xml:space="preserve"> für MRT</w:t>
            </w:r>
            <w:r w:rsidRPr="0085319C">
              <w:rPr>
                <w:rFonts w:cs="Arial"/>
                <w:szCs w:val="22"/>
              </w:rPr>
              <w:t xml:space="preserve"> </w:t>
            </w:r>
          </w:p>
          <w:p w:rsidR="00975A5B" w:rsidRDefault="00975A5B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 w:rsidRPr="000B30A6">
              <w:rPr>
                <w:rFonts w:cs="Arial"/>
                <w:szCs w:val="22"/>
              </w:rPr>
              <w:t>Hierfür sind die beigestellten Systemkabel (im Führerhaus) zu verlegen und mit den Endgeräten zu verbinden.</w:t>
            </w:r>
          </w:p>
          <w:p w:rsidR="00975A5B" w:rsidRDefault="00975A5B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Hinweis: Im Lieferumfang durch </w:t>
            </w:r>
            <w:proofErr w:type="gramStart"/>
            <w:r>
              <w:rPr>
                <w:rFonts w:cs="Arial"/>
                <w:szCs w:val="22"/>
              </w:rPr>
              <w:t>den</w:t>
            </w:r>
            <w:proofErr w:type="gramEnd"/>
            <w:r>
              <w:rPr>
                <w:rFonts w:cs="Arial"/>
                <w:szCs w:val="22"/>
              </w:rPr>
              <w:t xml:space="preserve"> AG ist kein </w:t>
            </w:r>
            <w:proofErr w:type="spellStart"/>
            <w:r>
              <w:rPr>
                <w:rFonts w:cs="Arial"/>
                <w:szCs w:val="22"/>
              </w:rPr>
              <w:t>Einschalter</w:t>
            </w:r>
            <w:proofErr w:type="spellEnd"/>
            <w:r>
              <w:rPr>
                <w:rFonts w:cs="Arial"/>
                <w:szCs w:val="22"/>
              </w:rPr>
              <w:t xml:space="preserve"> für das MRT vorhanden. Die Position und Ausführung des Schalters ist mit dem AG abzustimmen. </w:t>
            </w:r>
          </w:p>
          <w:p w:rsidR="00975A5B" w:rsidRPr="000B30A6" w:rsidRDefault="00975A5B" w:rsidP="00501559">
            <w:pPr>
              <w:pStyle w:val="Textkrper3"/>
              <w:jc w:val="left"/>
              <w:rPr>
                <w:rFonts w:cs="Arial"/>
                <w:i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975A5B" w:rsidRPr="00607CCF" w:rsidRDefault="00975A5B" w:rsidP="00501559">
            <w:pPr>
              <w:pStyle w:val="Textkrper3"/>
              <w:jc w:val="center"/>
              <w:rPr>
                <w:rFonts w:cs="Arial"/>
                <w:b/>
                <w:szCs w:val="22"/>
              </w:rPr>
            </w:pPr>
            <w:r w:rsidRPr="00F61996">
              <w:rPr>
                <w:rFonts w:cs="Arial"/>
                <w:b/>
                <w:color w:val="FF0000"/>
                <w:szCs w:val="22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</w:tcBorders>
          </w:tcPr>
          <w:p w:rsidR="00975A5B" w:rsidRPr="000A2B4B" w:rsidRDefault="00975A5B" w:rsidP="00501559">
            <w:pPr>
              <w:rPr>
                <w:rFonts w:ascii="Arial" w:hAnsi="Arial"/>
                <w:sz w:val="19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975A5B" w:rsidRDefault="00975A5B" w:rsidP="00501559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975A5B" w:rsidRPr="00607CCF" w:rsidTr="00501559">
        <w:tc>
          <w:tcPr>
            <w:tcW w:w="828" w:type="dxa"/>
          </w:tcPr>
          <w:p w:rsidR="00975A5B" w:rsidRPr="00F433C8" w:rsidRDefault="00975A5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3.4.3</w:t>
            </w:r>
          </w:p>
        </w:tc>
        <w:tc>
          <w:tcPr>
            <w:tcW w:w="4760" w:type="dxa"/>
          </w:tcPr>
          <w:p w:rsidR="00975A5B" w:rsidRDefault="00975A5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Löschfahrzeug mit zwei Sprechstellen</w:t>
            </w:r>
            <w:r w:rsidRPr="000B30A6">
              <w:rPr>
                <w:rFonts w:cs="Arial"/>
                <w:b/>
                <w:szCs w:val="22"/>
              </w:rPr>
              <w:t xml:space="preserve"> – </w:t>
            </w:r>
            <w:r>
              <w:rPr>
                <w:rFonts w:cs="Arial"/>
                <w:b/>
                <w:szCs w:val="22"/>
              </w:rPr>
              <w:t xml:space="preserve">zwei Handbedienhörer </w:t>
            </w:r>
          </w:p>
          <w:p w:rsidR="00975A5B" w:rsidRPr="000B30A6" w:rsidRDefault="00975A5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  <w:p w:rsidR="00975A5B" w:rsidRPr="00F86AE5" w:rsidRDefault="00975A5B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 w:rsidRPr="00F86AE5">
              <w:rPr>
                <w:rFonts w:cs="Arial"/>
                <w:szCs w:val="22"/>
              </w:rPr>
              <w:t xml:space="preserve">Es sind in jedem Fahrzeug ein beigestelltes MRT (inkl. einem </w:t>
            </w:r>
            <w:r w:rsidRPr="00DC315E">
              <w:t>BOS-Sicherheitskarte</w:t>
            </w:r>
            <w:r>
              <w:rPr>
                <w:rFonts w:cs="Arial"/>
                <w:szCs w:val="22"/>
              </w:rPr>
              <w:t>n</w:t>
            </w:r>
            <w:r w:rsidRPr="00F86AE5">
              <w:rPr>
                <w:rFonts w:cs="Arial"/>
                <w:szCs w:val="22"/>
              </w:rPr>
              <w:t>-Lesegerät</w:t>
            </w:r>
            <w:r>
              <w:rPr>
                <w:rFonts w:cs="Arial"/>
                <w:szCs w:val="22"/>
              </w:rPr>
              <w:t xml:space="preserve">) mit </w:t>
            </w:r>
            <w:r w:rsidR="002D222B">
              <w:rPr>
                <w:rFonts w:cs="Arial"/>
                <w:szCs w:val="22"/>
              </w:rPr>
              <w:t>zwei</w:t>
            </w:r>
            <w:r w:rsidRPr="00F86AE5">
              <w:rPr>
                <w:rFonts w:cs="Arial"/>
                <w:szCs w:val="22"/>
              </w:rPr>
              <w:t xml:space="preserve"> Handbedienhörer</w:t>
            </w:r>
            <w:r w:rsidR="002D222B">
              <w:rPr>
                <w:rFonts w:cs="Arial"/>
                <w:szCs w:val="22"/>
              </w:rPr>
              <w:t xml:space="preserve">n, einem </w:t>
            </w:r>
            <w:r w:rsidRPr="00F86AE5">
              <w:rPr>
                <w:rFonts w:cs="Arial"/>
                <w:szCs w:val="22"/>
              </w:rPr>
              <w:t xml:space="preserve"> Lautspre</w:t>
            </w:r>
            <w:r>
              <w:rPr>
                <w:rFonts w:cs="Arial"/>
                <w:szCs w:val="22"/>
              </w:rPr>
              <w:t>cher</w:t>
            </w:r>
            <w:r w:rsidRPr="00F86AE5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zur Aufbaumontage,</w:t>
            </w:r>
            <w:r w:rsidR="00421161">
              <w:rPr>
                <w:rFonts w:cs="Arial"/>
                <w:szCs w:val="22"/>
              </w:rPr>
              <w:t xml:space="preserve"> ein Lautsprecher zur Aufbaumontage (strahlwassergeschützt)</w:t>
            </w:r>
            <w:r w:rsidR="00421161" w:rsidRPr="00421161">
              <w:rPr>
                <w:rFonts w:cs="Arial"/>
                <w:color w:val="FF0000"/>
                <w:szCs w:val="22"/>
              </w:rPr>
              <w:t>,</w:t>
            </w:r>
            <w:r>
              <w:rPr>
                <w:rFonts w:cs="Arial"/>
                <w:szCs w:val="22"/>
              </w:rPr>
              <w:t xml:space="preserve"> </w:t>
            </w:r>
            <w:r w:rsidRPr="00DD549D">
              <w:rPr>
                <w:rFonts w:cs="Arial"/>
                <w:color w:val="FF0000"/>
                <w:szCs w:val="22"/>
              </w:rPr>
              <w:t xml:space="preserve">ein </w:t>
            </w:r>
            <w:r w:rsidRPr="00DD549D">
              <w:rPr>
                <w:rFonts w:cs="Arial"/>
                <w:color w:val="FF0000"/>
                <w:szCs w:val="22"/>
              </w:rPr>
              <w:lastRenderedPageBreak/>
              <w:t>Spannungswandler</w:t>
            </w:r>
            <w:r w:rsidRPr="000B30A6">
              <w:rPr>
                <w:rFonts w:cs="Arial"/>
                <w:szCs w:val="22"/>
              </w:rPr>
              <w:t xml:space="preserve"> </w:t>
            </w:r>
            <w:r w:rsidRPr="00DD549D">
              <w:rPr>
                <w:rFonts w:cs="Arial"/>
                <w:color w:val="FF0000"/>
                <w:szCs w:val="22"/>
              </w:rPr>
              <w:t>sowie eine Tetra-GPS-Kombiantenne</w:t>
            </w:r>
            <w:r w:rsidRPr="00DF1CFB">
              <w:rPr>
                <w:rFonts w:cs="Arial"/>
                <w:color w:val="FF0000"/>
                <w:szCs w:val="22"/>
              </w:rPr>
              <w:t xml:space="preserve"> </w:t>
            </w:r>
            <w:r w:rsidRPr="00F86AE5">
              <w:rPr>
                <w:rFonts w:cs="Arial"/>
                <w:szCs w:val="22"/>
              </w:rPr>
              <w:t xml:space="preserve">zu installieren. </w:t>
            </w:r>
          </w:p>
          <w:p w:rsidR="00975A5B" w:rsidRPr="000B30A6" w:rsidRDefault="00975A5B" w:rsidP="00501559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 w:rsidRPr="000B30A6">
              <w:rPr>
                <w:rFonts w:cs="Arial"/>
                <w:szCs w:val="22"/>
              </w:rPr>
              <w:t>MRT zwischen/hinter/unter Fahrer-/Beifahrersitz</w:t>
            </w:r>
          </w:p>
          <w:p w:rsidR="00975A5B" w:rsidRPr="000B30A6" w:rsidRDefault="00975A5B" w:rsidP="00501559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BSO</w:t>
            </w:r>
            <w:r w:rsidRPr="000B30A6">
              <w:rPr>
                <w:rFonts w:cs="Arial"/>
                <w:szCs w:val="22"/>
              </w:rPr>
              <w:t>-Kartenlesegerät an einer zugänglichen Stelle in der Nähe des MRT</w:t>
            </w:r>
          </w:p>
          <w:p w:rsidR="002D222B" w:rsidRDefault="00975A5B" w:rsidP="002D222B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 w:rsidRPr="000B30A6">
              <w:rPr>
                <w:rFonts w:cs="Arial"/>
                <w:szCs w:val="22"/>
              </w:rPr>
              <w:t xml:space="preserve">Handbedienhörer u. Lautsprecher im Bereich des Armaturenbretts in Absprache mit dem Auftraggeber </w:t>
            </w:r>
            <w:r w:rsidR="002D222B">
              <w:rPr>
                <w:rFonts w:cs="Arial"/>
                <w:szCs w:val="22"/>
              </w:rPr>
              <w:t xml:space="preserve">ein </w:t>
            </w:r>
          </w:p>
          <w:p w:rsidR="002D222B" w:rsidRDefault="002D222B" w:rsidP="002D222B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Handbedienhörer u. ein Lautsprecher zur Aufbaumontage (strahlwassergeschützt) sind am Pumpenbedienstand oberhalb der Pumpe zu montieren</w:t>
            </w:r>
          </w:p>
          <w:p w:rsidR="00975A5B" w:rsidRPr="000A2AC9" w:rsidRDefault="00975A5B" w:rsidP="00501559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color w:val="FF0000"/>
                <w:szCs w:val="22"/>
              </w:rPr>
            </w:pPr>
            <w:r w:rsidRPr="000A2AC9">
              <w:rPr>
                <w:rFonts w:cs="Arial"/>
                <w:color w:val="FF0000"/>
                <w:szCs w:val="22"/>
              </w:rPr>
              <w:t>Spannungswandler im Frontbereich des Fahrzeuges in Absprache mit dem Auftraggeber</w:t>
            </w:r>
          </w:p>
          <w:p w:rsidR="00975A5B" w:rsidRPr="000A2AC9" w:rsidRDefault="00975A5B" w:rsidP="00501559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color w:val="FF0000"/>
                <w:szCs w:val="22"/>
              </w:rPr>
            </w:pPr>
            <w:r w:rsidRPr="000A2AC9">
              <w:rPr>
                <w:rFonts w:cs="Arial"/>
                <w:color w:val="FF0000"/>
                <w:szCs w:val="22"/>
              </w:rPr>
              <w:t xml:space="preserve">Tetra-GPS-Kombiantenne an geeigneter Stelle </w:t>
            </w:r>
          </w:p>
          <w:p w:rsidR="00975A5B" w:rsidRPr="009A3E47" w:rsidRDefault="00975A5B" w:rsidP="00501559">
            <w:pPr>
              <w:pStyle w:val="Textkrper3"/>
              <w:numPr>
                <w:ilvl w:val="0"/>
                <w:numId w:val="2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Liefern/Einbau eines </w:t>
            </w:r>
            <w:proofErr w:type="spellStart"/>
            <w:r>
              <w:rPr>
                <w:rFonts w:cs="Arial"/>
                <w:szCs w:val="22"/>
              </w:rPr>
              <w:t>Einschalter</w:t>
            </w:r>
            <w:r w:rsidR="003D2586">
              <w:rPr>
                <w:rFonts w:cs="Arial"/>
                <w:szCs w:val="22"/>
              </w:rPr>
              <w:t>s</w:t>
            </w:r>
            <w:proofErr w:type="spellEnd"/>
            <w:r>
              <w:rPr>
                <w:rFonts w:cs="Arial"/>
                <w:szCs w:val="22"/>
              </w:rPr>
              <w:t xml:space="preserve"> für MRT</w:t>
            </w:r>
            <w:r w:rsidRPr="0085319C">
              <w:rPr>
                <w:rFonts w:cs="Arial"/>
                <w:szCs w:val="22"/>
              </w:rPr>
              <w:t xml:space="preserve"> </w:t>
            </w:r>
          </w:p>
          <w:p w:rsidR="00975A5B" w:rsidRDefault="00975A5B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 w:rsidRPr="000B30A6">
              <w:rPr>
                <w:rFonts w:cs="Arial"/>
                <w:szCs w:val="22"/>
              </w:rPr>
              <w:t>Hierfür sind die beigestellten Systemkabel (im Führerhaus) zu verlegen und mit den Endgeräten zu verbinden.</w:t>
            </w:r>
          </w:p>
          <w:p w:rsidR="00975A5B" w:rsidRDefault="00975A5B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Hinweis: Im Lieferumfang durch </w:t>
            </w:r>
            <w:proofErr w:type="gramStart"/>
            <w:r>
              <w:rPr>
                <w:rFonts w:cs="Arial"/>
                <w:szCs w:val="22"/>
              </w:rPr>
              <w:t>den</w:t>
            </w:r>
            <w:proofErr w:type="gramEnd"/>
            <w:r>
              <w:rPr>
                <w:rFonts w:cs="Arial"/>
                <w:szCs w:val="22"/>
              </w:rPr>
              <w:t xml:space="preserve"> AG ist kein </w:t>
            </w:r>
            <w:proofErr w:type="spellStart"/>
            <w:r>
              <w:rPr>
                <w:rFonts w:cs="Arial"/>
                <w:szCs w:val="22"/>
              </w:rPr>
              <w:t>Einschalter</w:t>
            </w:r>
            <w:proofErr w:type="spellEnd"/>
            <w:r>
              <w:rPr>
                <w:rFonts w:cs="Arial"/>
                <w:szCs w:val="22"/>
              </w:rPr>
              <w:t xml:space="preserve"> für das MRT vorhanden. Die Position und Ausführung des Schalters ist mit dem AG abzustimmen. </w:t>
            </w:r>
          </w:p>
          <w:p w:rsidR="00975A5B" w:rsidRPr="000B30A6" w:rsidRDefault="00975A5B" w:rsidP="00501559">
            <w:pPr>
              <w:pStyle w:val="Textkrper3"/>
              <w:jc w:val="left"/>
              <w:rPr>
                <w:rFonts w:cs="Arial"/>
                <w:i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975A5B" w:rsidRPr="00607CCF" w:rsidRDefault="00975A5B" w:rsidP="00501559">
            <w:pPr>
              <w:pStyle w:val="Textkrper3"/>
              <w:jc w:val="center"/>
              <w:rPr>
                <w:rFonts w:cs="Arial"/>
                <w:b/>
                <w:szCs w:val="22"/>
              </w:rPr>
            </w:pPr>
            <w:r w:rsidRPr="00F61996">
              <w:rPr>
                <w:rFonts w:cs="Arial"/>
                <w:b/>
                <w:color w:val="FF0000"/>
                <w:szCs w:val="22"/>
              </w:rPr>
              <w:lastRenderedPageBreak/>
              <w:t>1</w:t>
            </w:r>
          </w:p>
        </w:tc>
        <w:tc>
          <w:tcPr>
            <w:tcW w:w="1655" w:type="dxa"/>
            <w:tcBorders>
              <w:left w:val="single" w:sz="12" w:space="0" w:color="auto"/>
            </w:tcBorders>
          </w:tcPr>
          <w:p w:rsidR="00975A5B" w:rsidRPr="000A2B4B" w:rsidRDefault="00975A5B" w:rsidP="00501559">
            <w:pPr>
              <w:rPr>
                <w:rFonts w:ascii="Arial" w:hAnsi="Arial"/>
                <w:sz w:val="19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975A5B" w:rsidRDefault="00975A5B" w:rsidP="00501559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975A5B" w:rsidRPr="00607CCF" w:rsidTr="00501559">
        <w:tc>
          <w:tcPr>
            <w:tcW w:w="828" w:type="dxa"/>
          </w:tcPr>
          <w:p w:rsidR="00975A5B" w:rsidRPr="00F433C8" w:rsidRDefault="00975A5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4760" w:type="dxa"/>
          </w:tcPr>
          <w:p w:rsidR="00975A5B" w:rsidRPr="00607CCF" w:rsidRDefault="00975A5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975A5B" w:rsidRPr="00607CCF" w:rsidRDefault="00975A5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1655" w:type="dxa"/>
            <w:tcBorders>
              <w:left w:val="single" w:sz="12" w:space="0" w:color="auto"/>
            </w:tcBorders>
          </w:tcPr>
          <w:p w:rsidR="00975A5B" w:rsidRDefault="00975A5B" w:rsidP="00501559">
            <w:pPr>
              <w:rPr>
                <w:rFonts w:ascii="Arial" w:hAnsi="Arial"/>
                <w:sz w:val="19"/>
              </w:rPr>
            </w:pPr>
            <w:r w:rsidRPr="000A2B4B">
              <w:rPr>
                <w:rFonts w:ascii="Arial" w:hAnsi="Arial"/>
                <w:sz w:val="19"/>
              </w:rPr>
              <w:t>Netto- Angebots</w:t>
            </w:r>
            <w:r>
              <w:rPr>
                <w:rFonts w:ascii="Arial" w:hAnsi="Arial"/>
                <w:sz w:val="19"/>
              </w:rPr>
              <w:t>-</w:t>
            </w:r>
          </w:p>
          <w:p w:rsidR="00975A5B" w:rsidRDefault="00975A5B" w:rsidP="00501559">
            <w:pPr>
              <w:rPr>
                <w:rFonts w:ascii="Arial" w:hAnsi="Arial"/>
                <w:sz w:val="19"/>
              </w:rPr>
            </w:pPr>
            <w:r w:rsidRPr="000A2B4B">
              <w:rPr>
                <w:rFonts w:ascii="Arial" w:hAnsi="Arial"/>
                <w:sz w:val="19"/>
              </w:rPr>
              <w:t>summe:</w:t>
            </w: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975A5B" w:rsidRDefault="00975A5B" w:rsidP="00501559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975A5B" w:rsidRPr="00607CCF" w:rsidTr="00501559">
        <w:tc>
          <w:tcPr>
            <w:tcW w:w="828" w:type="dxa"/>
          </w:tcPr>
          <w:p w:rsidR="00975A5B" w:rsidRPr="00F433C8" w:rsidRDefault="00975A5B" w:rsidP="00501559">
            <w:pPr>
              <w:pStyle w:val="Textkrper3"/>
              <w:ind w:left="360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4760" w:type="dxa"/>
          </w:tcPr>
          <w:p w:rsidR="00975A5B" w:rsidRPr="00607CCF" w:rsidRDefault="00975A5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975A5B" w:rsidRPr="00607CCF" w:rsidRDefault="00975A5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1655" w:type="dxa"/>
            <w:tcBorders>
              <w:left w:val="single" w:sz="12" w:space="0" w:color="auto"/>
            </w:tcBorders>
            <w:vAlign w:val="center"/>
          </w:tcPr>
          <w:p w:rsidR="00975A5B" w:rsidRDefault="00ED0E02" w:rsidP="00501559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75A5B"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 w:rsidR="00975A5B">
              <w:rPr>
                <w:rFonts w:ascii="Arial" w:hAnsi="Arial"/>
                <w:noProof/>
                <w:sz w:val="19"/>
              </w:rPr>
              <w:t> </w:t>
            </w:r>
            <w:r w:rsidR="00975A5B">
              <w:rPr>
                <w:rFonts w:ascii="Arial" w:hAnsi="Arial"/>
                <w:noProof/>
                <w:sz w:val="19"/>
              </w:rPr>
              <w:t> </w:t>
            </w:r>
            <w:r w:rsidR="00975A5B">
              <w:rPr>
                <w:rFonts w:ascii="Arial" w:hAnsi="Arial"/>
                <w:noProof/>
                <w:sz w:val="19"/>
              </w:rPr>
              <w:t> </w:t>
            </w:r>
            <w:r w:rsidR="00975A5B">
              <w:rPr>
                <w:rFonts w:ascii="Arial" w:hAnsi="Arial"/>
                <w:noProof/>
                <w:sz w:val="19"/>
              </w:rPr>
              <w:t> </w:t>
            </w:r>
            <w:r w:rsidR="00975A5B"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r w:rsidR="00975A5B">
              <w:rPr>
                <w:rFonts w:ascii="Arial" w:hAnsi="Arial"/>
                <w:sz w:val="19"/>
              </w:rPr>
              <w:t xml:space="preserve">% </w:t>
            </w:r>
            <w:r w:rsidR="006D230B">
              <w:rPr>
                <w:rFonts w:ascii="Arial" w:hAnsi="Arial"/>
                <w:sz w:val="19"/>
              </w:rPr>
              <w:t>MwSt.</w:t>
            </w: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975A5B" w:rsidRDefault="00ED0E02" w:rsidP="00501559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75A5B"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 w:rsidR="00975A5B">
              <w:rPr>
                <w:rFonts w:ascii="Arial" w:hAnsi="Arial"/>
                <w:noProof/>
                <w:sz w:val="19"/>
              </w:rPr>
              <w:t> </w:t>
            </w:r>
            <w:r w:rsidR="00975A5B">
              <w:rPr>
                <w:rFonts w:ascii="Arial" w:hAnsi="Arial"/>
                <w:noProof/>
                <w:sz w:val="19"/>
              </w:rPr>
              <w:t> </w:t>
            </w:r>
            <w:r w:rsidR="00975A5B">
              <w:rPr>
                <w:rFonts w:ascii="Arial" w:hAnsi="Arial"/>
                <w:noProof/>
                <w:sz w:val="19"/>
              </w:rPr>
              <w:t> </w:t>
            </w:r>
            <w:r w:rsidR="00975A5B">
              <w:rPr>
                <w:rFonts w:ascii="Arial" w:hAnsi="Arial"/>
                <w:noProof/>
                <w:sz w:val="19"/>
              </w:rPr>
              <w:t> </w:t>
            </w:r>
            <w:r w:rsidR="00975A5B"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</w:p>
        </w:tc>
      </w:tr>
      <w:tr w:rsidR="00975A5B" w:rsidRPr="00607CCF" w:rsidTr="00501559">
        <w:tc>
          <w:tcPr>
            <w:tcW w:w="828" w:type="dxa"/>
          </w:tcPr>
          <w:p w:rsidR="00975A5B" w:rsidRPr="00F433C8" w:rsidRDefault="00975A5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4760" w:type="dxa"/>
          </w:tcPr>
          <w:p w:rsidR="00975A5B" w:rsidRPr="00607CCF" w:rsidRDefault="00975A5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975A5B" w:rsidRPr="00607CCF" w:rsidRDefault="00975A5B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1655" w:type="dxa"/>
            <w:tcBorders>
              <w:left w:val="single" w:sz="12" w:space="0" w:color="auto"/>
              <w:bottom w:val="single" w:sz="12" w:space="0" w:color="auto"/>
            </w:tcBorders>
          </w:tcPr>
          <w:p w:rsidR="00975A5B" w:rsidRDefault="00975A5B" w:rsidP="00501559">
            <w:pPr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Angebots</w:t>
            </w:r>
          </w:p>
          <w:p w:rsidR="00975A5B" w:rsidRDefault="00975A5B" w:rsidP="00501559">
            <w:pPr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summe:</w:t>
            </w:r>
          </w:p>
        </w:tc>
        <w:tc>
          <w:tcPr>
            <w:tcW w:w="14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5A5B" w:rsidRDefault="00ED0E02" w:rsidP="00501559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975A5B">
              <w:rPr>
                <w:rFonts w:ascii="Arial" w:hAnsi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</w:rPr>
            </w:r>
            <w:r>
              <w:rPr>
                <w:rFonts w:ascii="Arial" w:hAnsi="Arial"/>
                <w:b/>
                <w:sz w:val="19"/>
              </w:rPr>
              <w:fldChar w:fldCharType="separate"/>
            </w:r>
            <w:r w:rsidR="00975A5B">
              <w:rPr>
                <w:rFonts w:ascii="Arial" w:hAnsi="Arial"/>
                <w:b/>
                <w:noProof/>
                <w:sz w:val="19"/>
              </w:rPr>
              <w:t> </w:t>
            </w:r>
            <w:r w:rsidR="00975A5B">
              <w:rPr>
                <w:rFonts w:ascii="Arial" w:hAnsi="Arial"/>
                <w:b/>
                <w:noProof/>
                <w:sz w:val="19"/>
              </w:rPr>
              <w:t> </w:t>
            </w:r>
            <w:r w:rsidR="00975A5B">
              <w:rPr>
                <w:rFonts w:ascii="Arial" w:hAnsi="Arial"/>
                <w:b/>
                <w:noProof/>
                <w:sz w:val="19"/>
              </w:rPr>
              <w:t> </w:t>
            </w:r>
            <w:r w:rsidR="00975A5B">
              <w:rPr>
                <w:rFonts w:ascii="Arial" w:hAnsi="Arial"/>
                <w:b/>
                <w:noProof/>
                <w:sz w:val="19"/>
              </w:rPr>
              <w:t> </w:t>
            </w:r>
            <w:r w:rsidR="00975A5B">
              <w:rPr>
                <w:rFonts w:ascii="Arial" w:hAnsi="Arial"/>
                <w:b/>
                <w:noProof/>
                <w:sz w:val="19"/>
              </w:rPr>
              <w:t> </w:t>
            </w:r>
            <w:r>
              <w:rPr>
                <w:rFonts w:ascii="Arial" w:hAnsi="Arial"/>
                <w:b/>
                <w:sz w:val="19"/>
              </w:rPr>
              <w:fldChar w:fldCharType="end"/>
            </w:r>
          </w:p>
        </w:tc>
      </w:tr>
    </w:tbl>
    <w:p w:rsidR="00975A5B" w:rsidRDefault="00975A5B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975A5B" w:rsidRDefault="00975A5B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975A5B" w:rsidRDefault="00975A5B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975A5B" w:rsidRDefault="00975A5B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975A5B" w:rsidRDefault="00975A5B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975A5B" w:rsidRDefault="00975A5B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946BBA" w:rsidRDefault="00946BBA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946BBA" w:rsidRDefault="00946BBA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946BBA" w:rsidRDefault="00946BBA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946BBA" w:rsidRDefault="00946BBA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946BBA" w:rsidRDefault="00946BBA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946BBA" w:rsidRDefault="00946BBA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946BBA" w:rsidRDefault="00946BBA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946BBA" w:rsidRDefault="00946BBA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946BBA" w:rsidRDefault="00946BBA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946BBA" w:rsidRPr="00E07C89" w:rsidRDefault="00946BBA" w:rsidP="00946BBA">
      <w:pPr>
        <w:pStyle w:val="Textkrper3"/>
        <w:numPr>
          <w:ilvl w:val="1"/>
          <w:numId w:val="1"/>
        </w:numPr>
        <w:ind w:left="709" w:hanging="709"/>
        <w:jc w:val="left"/>
        <w:rPr>
          <w:rFonts w:cs="Arial"/>
          <w:b/>
          <w:sz w:val="24"/>
          <w:szCs w:val="24"/>
          <w:u w:val="single"/>
        </w:rPr>
      </w:pPr>
      <w:r w:rsidRPr="00E07C89">
        <w:rPr>
          <w:rFonts w:cs="Arial"/>
          <w:b/>
          <w:sz w:val="24"/>
          <w:szCs w:val="24"/>
        </w:rPr>
        <w:t xml:space="preserve">Los </w:t>
      </w:r>
      <w:r w:rsidR="00BF7D69">
        <w:rPr>
          <w:rFonts w:cs="Arial"/>
          <w:b/>
          <w:sz w:val="24"/>
          <w:szCs w:val="24"/>
        </w:rPr>
        <w:t>5</w:t>
      </w:r>
      <w:r>
        <w:rPr>
          <w:rFonts w:cs="Arial"/>
          <w:b/>
          <w:sz w:val="24"/>
          <w:szCs w:val="24"/>
        </w:rPr>
        <w:t>: Ortsfeste Funkanlagen</w:t>
      </w:r>
    </w:p>
    <w:p w:rsidR="00946BBA" w:rsidRDefault="00946BBA" w:rsidP="00946BBA">
      <w:pPr>
        <w:pStyle w:val="Textkrper3"/>
        <w:jc w:val="left"/>
        <w:rPr>
          <w:rFonts w:cs="Arial"/>
          <w:b/>
          <w:sz w:val="24"/>
          <w:szCs w:val="24"/>
        </w:rPr>
      </w:pPr>
    </w:p>
    <w:tbl>
      <w:tblPr>
        <w:tblStyle w:val="Tabellengitternetz"/>
        <w:tblW w:w="0" w:type="auto"/>
        <w:tblInd w:w="-176" w:type="dxa"/>
        <w:tblLook w:val="04A0"/>
      </w:tblPr>
      <w:tblGrid>
        <w:gridCol w:w="706"/>
        <w:gridCol w:w="4834"/>
        <w:gridCol w:w="797"/>
        <w:gridCol w:w="1681"/>
        <w:gridCol w:w="1446"/>
      </w:tblGrid>
      <w:tr w:rsidR="00946BBA" w:rsidRPr="00607CCF" w:rsidTr="00501559">
        <w:tc>
          <w:tcPr>
            <w:tcW w:w="706" w:type="dxa"/>
          </w:tcPr>
          <w:p w:rsidR="00946BBA" w:rsidRPr="00607CCF" w:rsidRDefault="00946BBA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4834" w:type="dxa"/>
          </w:tcPr>
          <w:p w:rsidR="00946BBA" w:rsidRPr="00607CCF" w:rsidRDefault="00946BBA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946BBA" w:rsidRPr="00607CCF" w:rsidRDefault="00946BBA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31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6BBA" w:rsidRPr="00607CCF" w:rsidRDefault="00946BBA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 w:rsidRPr="00607CCF">
              <w:rPr>
                <w:rFonts w:cs="Arial"/>
                <w:b/>
                <w:szCs w:val="22"/>
              </w:rPr>
              <w:t>vom Bieter auszufüllen</w:t>
            </w:r>
          </w:p>
        </w:tc>
      </w:tr>
      <w:tr w:rsidR="00946BBA" w:rsidRPr="00607CCF" w:rsidTr="00501559">
        <w:tc>
          <w:tcPr>
            <w:tcW w:w="706" w:type="dxa"/>
          </w:tcPr>
          <w:p w:rsidR="00946BBA" w:rsidRPr="00607CCF" w:rsidRDefault="00946BBA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4834" w:type="dxa"/>
          </w:tcPr>
          <w:p w:rsidR="00946BBA" w:rsidRPr="00607CCF" w:rsidRDefault="00946BBA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 w:rsidRPr="003418FE">
              <w:rPr>
                <w:sz w:val="18"/>
                <w:szCs w:val="18"/>
              </w:rPr>
              <w:t>Bezeichnung d</w:t>
            </w:r>
            <w:r>
              <w:rPr>
                <w:sz w:val="18"/>
                <w:szCs w:val="18"/>
              </w:rPr>
              <w:t>.</w:t>
            </w:r>
            <w:r w:rsidRPr="003418FE">
              <w:rPr>
                <w:sz w:val="18"/>
                <w:szCs w:val="18"/>
              </w:rPr>
              <w:t xml:space="preserve"> Leistung, Kennzeichnung, technische Angaben, mit dem Angebot vorzulegende Nachweise</w:t>
            </w: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946BBA" w:rsidRDefault="00946BBA" w:rsidP="00501559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Menge</w:t>
            </w:r>
          </w:p>
          <w:p w:rsidR="00946BBA" w:rsidRDefault="00946BBA" w:rsidP="00501559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 xml:space="preserve">bzw. </w:t>
            </w:r>
          </w:p>
          <w:p w:rsidR="00946BBA" w:rsidRPr="00607CCF" w:rsidRDefault="00946BBA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>
              <w:rPr>
                <w:sz w:val="19"/>
              </w:rPr>
              <w:t>Einheit</w:t>
            </w:r>
          </w:p>
        </w:tc>
        <w:tc>
          <w:tcPr>
            <w:tcW w:w="1681" w:type="dxa"/>
            <w:tcBorders>
              <w:left w:val="single" w:sz="12" w:space="0" w:color="auto"/>
            </w:tcBorders>
          </w:tcPr>
          <w:p w:rsidR="00946BBA" w:rsidRDefault="00946BBA" w:rsidP="00501559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Preise je</w:t>
            </w:r>
          </w:p>
          <w:p w:rsidR="00946BBA" w:rsidRDefault="00946BBA" w:rsidP="00501559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Einheit</w:t>
            </w:r>
          </w:p>
          <w:p w:rsidR="00946BBA" w:rsidRPr="00607CCF" w:rsidRDefault="00946BBA" w:rsidP="00501559">
            <w:pPr>
              <w:pStyle w:val="Textkrper3"/>
              <w:jc w:val="center"/>
              <w:rPr>
                <w:rFonts w:cs="Arial"/>
                <w:b/>
                <w:szCs w:val="22"/>
              </w:rPr>
            </w:pPr>
            <w:r>
              <w:rPr>
                <w:sz w:val="19"/>
              </w:rPr>
              <w:t>EUR</w:t>
            </w:r>
          </w:p>
        </w:tc>
        <w:tc>
          <w:tcPr>
            <w:tcW w:w="1446" w:type="dxa"/>
            <w:tcBorders>
              <w:right w:val="single" w:sz="12" w:space="0" w:color="auto"/>
            </w:tcBorders>
          </w:tcPr>
          <w:p w:rsidR="00946BBA" w:rsidRDefault="00946BBA" w:rsidP="00501559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Gesamt-</w:t>
            </w:r>
          </w:p>
          <w:p w:rsidR="00946BBA" w:rsidRDefault="00946BBA" w:rsidP="00501559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betrag</w:t>
            </w:r>
          </w:p>
          <w:p w:rsidR="00946BBA" w:rsidRPr="00607CCF" w:rsidRDefault="00946BBA" w:rsidP="00501559">
            <w:pPr>
              <w:pStyle w:val="Textkrper3"/>
              <w:jc w:val="center"/>
              <w:rPr>
                <w:rFonts w:cs="Arial"/>
                <w:b/>
                <w:szCs w:val="22"/>
              </w:rPr>
            </w:pPr>
            <w:r>
              <w:rPr>
                <w:sz w:val="19"/>
              </w:rPr>
              <w:t>EUR</w:t>
            </w:r>
          </w:p>
        </w:tc>
      </w:tr>
      <w:tr w:rsidR="00946BBA" w:rsidRPr="00607CCF" w:rsidTr="00501559">
        <w:tc>
          <w:tcPr>
            <w:tcW w:w="706" w:type="dxa"/>
          </w:tcPr>
          <w:p w:rsidR="00946BBA" w:rsidRPr="00F433C8" w:rsidRDefault="00BF7D69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3.5</w:t>
            </w:r>
            <w:r w:rsidR="00946BBA">
              <w:rPr>
                <w:rFonts w:cs="Arial"/>
                <w:b/>
                <w:szCs w:val="22"/>
              </w:rPr>
              <w:t>.1</w:t>
            </w:r>
          </w:p>
        </w:tc>
        <w:tc>
          <w:tcPr>
            <w:tcW w:w="4834" w:type="dxa"/>
          </w:tcPr>
          <w:p w:rsidR="00946BBA" w:rsidRDefault="00946BBA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Ortsfeste Funkanlage  </w:t>
            </w:r>
          </w:p>
          <w:p w:rsidR="001C53B0" w:rsidRDefault="001C53B0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  <w:p w:rsidR="00946BBA" w:rsidRDefault="00946BBA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Es sind in der ortsfesten Funkanlage ein</w:t>
            </w:r>
            <w:r w:rsidRPr="00F86AE5">
              <w:rPr>
                <w:rFonts w:cs="Arial"/>
                <w:szCs w:val="22"/>
              </w:rPr>
              <w:t xml:space="preserve"> beigestelltes MRT (inkl. </w:t>
            </w:r>
            <w:r>
              <w:rPr>
                <w:rFonts w:cs="Arial"/>
                <w:szCs w:val="22"/>
              </w:rPr>
              <w:t>einem</w:t>
            </w:r>
            <w:r w:rsidRPr="00F86AE5">
              <w:rPr>
                <w:rFonts w:cs="Arial"/>
                <w:szCs w:val="22"/>
              </w:rPr>
              <w:t xml:space="preserve"> </w:t>
            </w:r>
            <w:r w:rsidRPr="00DC315E">
              <w:t>BOS-Sicherheitskarte</w:t>
            </w:r>
            <w:r>
              <w:rPr>
                <w:rFonts w:cs="Arial"/>
                <w:szCs w:val="22"/>
              </w:rPr>
              <w:t>n</w:t>
            </w:r>
            <w:r w:rsidRPr="00F86AE5">
              <w:rPr>
                <w:rFonts w:cs="Arial"/>
                <w:szCs w:val="22"/>
              </w:rPr>
              <w:t>-Lesegerät</w:t>
            </w:r>
            <w:r>
              <w:rPr>
                <w:rFonts w:cs="Arial"/>
                <w:szCs w:val="22"/>
              </w:rPr>
              <w:t>e) mit einem Handhörer inklusive Halterung für eine Sprechtaste, ein Montagesatz für DIN-Schacht (abgesetztes Bedienteil), ein 230 V Netzteil mit Akkupufferung, ein Lautsprecher zur Einbaumontag</w:t>
            </w:r>
            <w:r w:rsidR="008664FF">
              <w:rPr>
                <w:rFonts w:cs="Arial"/>
                <w:szCs w:val="22"/>
              </w:rPr>
              <w:t>e sowie eine Tetra-Flachantenne</w:t>
            </w:r>
            <w:r>
              <w:rPr>
                <w:rFonts w:cs="Arial"/>
                <w:szCs w:val="22"/>
              </w:rPr>
              <w:t xml:space="preserve"> für ortsfeste Funkstellen zu installieren.</w:t>
            </w:r>
          </w:p>
          <w:p w:rsidR="00946BBA" w:rsidRDefault="00946BBA" w:rsidP="00501559">
            <w:pPr>
              <w:pStyle w:val="Textkrper3"/>
              <w:jc w:val="left"/>
              <w:rPr>
                <w:rFonts w:cs="Arial"/>
                <w:szCs w:val="22"/>
              </w:rPr>
            </w:pPr>
          </w:p>
          <w:p w:rsidR="00946BBA" w:rsidRPr="00BC7701" w:rsidRDefault="00946BBA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Die Installation der ortsfesten Funkanlage hat in Absprache mit dem Auftraggeber zu erfolgen. </w:t>
            </w:r>
            <w:r w:rsidRPr="00F86AE5">
              <w:rPr>
                <w:rFonts w:cs="Arial"/>
                <w:szCs w:val="22"/>
              </w:rPr>
              <w:t>Hierfür sind</w:t>
            </w:r>
            <w:r>
              <w:rPr>
                <w:rFonts w:cs="Arial"/>
                <w:szCs w:val="22"/>
              </w:rPr>
              <w:t xml:space="preserve"> die beigestellten Systemkabel </w:t>
            </w:r>
            <w:r w:rsidRPr="00F86AE5">
              <w:rPr>
                <w:rFonts w:cs="Arial"/>
                <w:szCs w:val="22"/>
              </w:rPr>
              <w:t>zu verlegen und mit den Endgeräten zu verbinden.</w:t>
            </w:r>
            <w:r>
              <w:rPr>
                <w:rFonts w:cs="Arial"/>
                <w:szCs w:val="22"/>
              </w:rPr>
              <w:t xml:space="preserve"> Bei den ortsfesten Funkanlagen ist auf die Einhaltung der Vorgaben des BDBOS </w:t>
            </w:r>
            <w:r w:rsidRPr="009510C8">
              <w:t>bzw. AS Schleswig-Holstein</w:t>
            </w:r>
            <w:r w:rsidRPr="009510C8">
              <w:rPr>
                <w:rFonts w:cs="Arial"/>
                <w:szCs w:val="22"/>
              </w:rPr>
              <w:t xml:space="preserve"> zu achten.</w:t>
            </w: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946BBA" w:rsidRPr="00607CCF" w:rsidRDefault="00946BBA" w:rsidP="00501559">
            <w:pPr>
              <w:pStyle w:val="Textkrper3"/>
              <w:jc w:val="center"/>
              <w:rPr>
                <w:rFonts w:cs="Arial"/>
                <w:b/>
                <w:szCs w:val="22"/>
              </w:rPr>
            </w:pPr>
            <w:r w:rsidRPr="00EA6A0F">
              <w:rPr>
                <w:rFonts w:cs="Arial"/>
                <w:b/>
                <w:color w:val="FF0000"/>
                <w:szCs w:val="22"/>
              </w:rPr>
              <w:t>1</w:t>
            </w:r>
          </w:p>
        </w:tc>
        <w:tc>
          <w:tcPr>
            <w:tcW w:w="1681" w:type="dxa"/>
            <w:tcBorders>
              <w:left w:val="single" w:sz="12" w:space="0" w:color="auto"/>
            </w:tcBorders>
          </w:tcPr>
          <w:p w:rsidR="00946BBA" w:rsidRPr="000A2B4B" w:rsidRDefault="00946BBA" w:rsidP="00501559">
            <w:pPr>
              <w:rPr>
                <w:rFonts w:ascii="Arial" w:hAnsi="Arial"/>
                <w:sz w:val="19"/>
              </w:rPr>
            </w:pP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946BBA" w:rsidRDefault="00946BBA" w:rsidP="00501559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946BBA" w:rsidRPr="00607CCF" w:rsidTr="00501559">
        <w:tc>
          <w:tcPr>
            <w:tcW w:w="706" w:type="dxa"/>
          </w:tcPr>
          <w:p w:rsidR="00946BBA" w:rsidRPr="00F433C8" w:rsidRDefault="00946BBA" w:rsidP="00BF7D6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3.</w:t>
            </w:r>
            <w:r w:rsidR="00BF7D69">
              <w:rPr>
                <w:rFonts w:cs="Arial"/>
                <w:b/>
                <w:szCs w:val="22"/>
              </w:rPr>
              <w:t>5</w:t>
            </w:r>
            <w:r>
              <w:rPr>
                <w:rFonts w:cs="Arial"/>
                <w:b/>
                <w:szCs w:val="22"/>
              </w:rPr>
              <w:t>.2</w:t>
            </w:r>
          </w:p>
        </w:tc>
        <w:tc>
          <w:tcPr>
            <w:tcW w:w="4834" w:type="dxa"/>
          </w:tcPr>
          <w:p w:rsidR="00946BBA" w:rsidRDefault="00946BBA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Ortsfeste Funkanlage  </w:t>
            </w:r>
          </w:p>
          <w:p w:rsidR="001C53B0" w:rsidRDefault="001C53B0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  <w:p w:rsidR="00946BBA" w:rsidRDefault="00946BBA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Es sind in der ortsfesten Funkanlage zwei</w:t>
            </w:r>
            <w:r w:rsidR="008664FF">
              <w:rPr>
                <w:rFonts w:cs="Arial"/>
                <w:szCs w:val="22"/>
              </w:rPr>
              <w:t xml:space="preserve"> beigestellte</w:t>
            </w:r>
            <w:r w:rsidRPr="00F86AE5">
              <w:rPr>
                <w:rFonts w:cs="Arial"/>
                <w:szCs w:val="22"/>
              </w:rPr>
              <w:t xml:space="preserve"> MRT (inkl. </w:t>
            </w:r>
            <w:r>
              <w:rPr>
                <w:rFonts w:cs="Arial"/>
                <w:szCs w:val="22"/>
              </w:rPr>
              <w:t>zwei</w:t>
            </w:r>
            <w:r w:rsidRPr="00F86AE5">
              <w:rPr>
                <w:rFonts w:cs="Arial"/>
                <w:szCs w:val="22"/>
              </w:rPr>
              <w:t xml:space="preserve"> </w:t>
            </w:r>
            <w:r w:rsidRPr="00DC315E">
              <w:t>BOS-Sicherheitskarte</w:t>
            </w:r>
            <w:r>
              <w:rPr>
                <w:rFonts w:cs="Arial"/>
                <w:szCs w:val="22"/>
              </w:rPr>
              <w:t>n</w:t>
            </w:r>
            <w:r w:rsidRPr="00F86AE5">
              <w:rPr>
                <w:rFonts w:cs="Arial"/>
                <w:szCs w:val="22"/>
              </w:rPr>
              <w:t>-Lesegerät</w:t>
            </w:r>
            <w:r>
              <w:rPr>
                <w:rFonts w:cs="Arial"/>
                <w:szCs w:val="22"/>
              </w:rPr>
              <w:t>en) mit zwei Handhörern inklusive Halterung für je eine Sprechtaste, zwei Montagesätze für DIN-Schacht (abgesetztes Bedienteil), zwei 230 V Netzteile mit Akkupufferung, zwei Lautsprecher zur Einbaumontage sowie zwei Tetra-Flachantennen für ortsfeste Funkstellen zu installieren.</w:t>
            </w:r>
          </w:p>
          <w:p w:rsidR="00946BBA" w:rsidRDefault="00946BBA" w:rsidP="00501559">
            <w:pPr>
              <w:pStyle w:val="Textkrper3"/>
              <w:jc w:val="left"/>
              <w:rPr>
                <w:rFonts w:cs="Arial"/>
                <w:szCs w:val="22"/>
              </w:rPr>
            </w:pPr>
          </w:p>
          <w:p w:rsidR="00946BBA" w:rsidRDefault="00946BBA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Die Installation der ortsfesten Funkanlage hat in Absprache mit dem Auftraggeber zu erfolgen. </w:t>
            </w:r>
            <w:r w:rsidRPr="00F86AE5">
              <w:rPr>
                <w:rFonts w:cs="Arial"/>
                <w:szCs w:val="22"/>
              </w:rPr>
              <w:t>Hierfür sind</w:t>
            </w:r>
            <w:r>
              <w:rPr>
                <w:rFonts w:cs="Arial"/>
                <w:szCs w:val="22"/>
              </w:rPr>
              <w:t xml:space="preserve"> die beigestellten Systemkabel </w:t>
            </w:r>
            <w:r w:rsidRPr="00F86AE5">
              <w:rPr>
                <w:rFonts w:cs="Arial"/>
                <w:szCs w:val="22"/>
              </w:rPr>
              <w:t>zu verlegen und mit den Endgeräten zu verbinden.</w:t>
            </w:r>
            <w:r>
              <w:rPr>
                <w:rFonts w:cs="Arial"/>
                <w:szCs w:val="22"/>
              </w:rPr>
              <w:t xml:space="preserve"> Bei den ortsfesten Funkanlagen ist auf die Einhaltung der Vorgaben des BDBOS </w:t>
            </w:r>
            <w:r w:rsidRPr="009510C8">
              <w:t xml:space="preserve">bzw. </w:t>
            </w:r>
            <w:r w:rsidR="008664FF">
              <w:t xml:space="preserve">der </w:t>
            </w:r>
            <w:r w:rsidRPr="009510C8">
              <w:t xml:space="preserve">AS Schleswig-Holstein </w:t>
            </w:r>
            <w:r w:rsidRPr="009510C8">
              <w:rPr>
                <w:rFonts w:cs="Arial"/>
                <w:szCs w:val="22"/>
              </w:rPr>
              <w:t>zu achten.</w:t>
            </w:r>
          </w:p>
          <w:p w:rsidR="00B54B4C" w:rsidRDefault="00B54B4C" w:rsidP="00501559">
            <w:pPr>
              <w:pStyle w:val="Textkrper3"/>
              <w:jc w:val="left"/>
              <w:rPr>
                <w:rFonts w:cs="Arial"/>
                <w:szCs w:val="22"/>
              </w:rPr>
            </w:pPr>
          </w:p>
          <w:p w:rsidR="00B54B4C" w:rsidRPr="00BC7701" w:rsidRDefault="00B54B4C" w:rsidP="00501559">
            <w:pPr>
              <w:pStyle w:val="Textkrper3"/>
              <w:jc w:val="left"/>
              <w:rPr>
                <w:rFonts w:cs="Arial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946BBA" w:rsidRDefault="00946BBA" w:rsidP="00501559">
            <w:pPr>
              <w:pStyle w:val="Textkrper3"/>
              <w:jc w:val="center"/>
              <w:rPr>
                <w:rFonts w:cs="Arial"/>
                <w:b/>
                <w:szCs w:val="22"/>
              </w:rPr>
            </w:pPr>
            <w:r w:rsidRPr="00EA6A0F">
              <w:rPr>
                <w:rFonts w:cs="Arial"/>
                <w:b/>
                <w:color w:val="FF0000"/>
                <w:szCs w:val="22"/>
              </w:rPr>
              <w:t>1</w:t>
            </w:r>
          </w:p>
        </w:tc>
        <w:tc>
          <w:tcPr>
            <w:tcW w:w="1681" w:type="dxa"/>
            <w:tcBorders>
              <w:left w:val="single" w:sz="12" w:space="0" w:color="auto"/>
            </w:tcBorders>
          </w:tcPr>
          <w:p w:rsidR="00946BBA" w:rsidRPr="000A2B4B" w:rsidRDefault="00946BBA" w:rsidP="00501559">
            <w:pPr>
              <w:rPr>
                <w:rFonts w:ascii="Arial" w:hAnsi="Arial"/>
                <w:sz w:val="19"/>
              </w:rPr>
            </w:pP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946BBA" w:rsidRDefault="00946BBA" w:rsidP="00501559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BF7D69" w:rsidRPr="00607CCF" w:rsidTr="00501559">
        <w:tc>
          <w:tcPr>
            <w:tcW w:w="706" w:type="dxa"/>
          </w:tcPr>
          <w:p w:rsidR="00BF7D69" w:rsidRPr="00F433C8" w:rsidRDefault="00BF7D69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3.5.3</w:t>
            </w:r>
          </w:p>
        </w:tc>
        <w:tc>
          <w:tcPr>
            <w:tcW w:w="4834" w:type="dxa"/>
          </w:tcPr>
          <w:p w:rsidR="00BF7D69" w:rsidRDefault="00BF7D69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Ortsfeste Funkanlage  </w:t>
            </w:r>
          </w:p>
          <w:p w:rsidR="001C53B0" w:rsidRDefault="001C53B0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  <w:p w:rsidR="00BF7D69" w:rsidRDefault="00BF7D69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Es sind in der ortsfesten Funkanlage drei</w:t>
            </w:r>
            <w:r w:rsidRPr="00F86AE5">
              <w:rPr>
                <w:rFonts w:cs="Arial"/>
                <w:szCs w:val="22"/>
              </w:rPr>
              <w:t xml:space="preserve"> </w:t>
            </w:r>
            <w:r w:rsidR="008664FF">
              <w:rPr>
                <w:rFonts w:cs="Arial"/>
                <w:szCs w:val="22"/>
              </w:rPr>
              <w:t>beigestellte</w:t>
            </w:r>
            <w:r w:rsidRPr="00F86AE5">
              <w:rPr>
                <w:rFonts w:cs="Arial"/>
                <w:szCs w:val="22"/>
              </w:rPr>
              <w:t xml:space="preserve"> MRT (inkl. </w:t>
            </w:r>
            <w:r>
              <w:rPr>
                <w:rFonts w:cs="Arial"/>
                <w:szCs w:val="22"/>
              </w:rPr>
              <w:t>drei</w:t>
            </w:r>
            <w:r w:rsidRPr="00F86AE5">
              <w:rPr>
                <w:rFonts w:cs="Arial"/>
                <w:szCs w:val="22"/>
              </w:rPr>
              <w:t xml:space="preserve"> </w:t>
            </w:r>
            <w:r w:rsidRPr="00DC315E">
              <w:t>BOS-Sicherheitskarte</w:t>
            </w:r>
            <w:r>
              <w:rPr>
                <w:rFonts w:cs="Arial"/>
                <w:szCs w:val="22"/>
              </w:rPr>
              <w:t>n</w:t>
            </w:r>
            <w:r w:rsidRPr="00F86AE5">
              <w:rPr>
                <w:rFonts w:cs="Arial"/>
                <w:szCs w:val="22"/>
              </w:rPr>
              <w:t>-Lesegerät</w:t>
            </w:r>
            <w:r>
              <w:rPr>
                <w:rFonts w:cs="Arial"/>
                <w:szCs w:val="22"/>
              </w:rPr>
              <w:t>en) mit drei Handhörern inklusive Halterung für je eine Sprechtaste, drei Montagesätze für DIN-Schacht (abgesetztes Bedienteil), drei 230 V Netzteile mit Akkupufferung, drei Lautsprecher zur Einbaumontage sowie drei Tetra-Flachantennen für ortsfeste Funkstellen zu installieren.</w:t>
            </w:r>
          </w:p>
          <w:p w:rsidR="00BF7D69" w:rsidRDefault="00BF7D69" w:rsidP="00501559">
            <w:pPr>
              <w:pStyle w:val="Textkrper3"/>
              <w:jc w:val="left"/>
              <w:rPr>
                <w:rFonts w:cs="Arial"/>
                <w:szCs w:val="22"/>
              </w:rPr>
            </w:pPr>
          </w:p>
          <w:p w:rsidR="00BF7D69" w:rsidRPr="00BC7701" w:rsidRDefault="00BF7D69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Die Installation der ortsfesten Funkanlage hat in Absprache mit dem Auftraggeber zu erfolgen. </w:t>
            </w:r>
            <w:r w:rsidRPr="00F86AE5">
              <w:rPr>
                <w:rFonts w:cs="Arial"/>
                <w:szCs w:val="22"/>
              </w:rPr>
              <w:t>Hierfür sind</w:t>
            </w:r>
            <w:r>
              <w:rPr>
                <w:rFonts w:cs="Arial"/>
                <w:szCs w:val="22"/>
              </w:rPr>
              <w:t xml:space="preserve"> die beigestellten Systemkabel </w:t>
            </w:r>
            <w:r w:rsidRPr="00F86AE5">
              <w:rPr>
                <w:rFonts w:cs="Arial"/>
                <w:szCs w:val="22"/>
              </w:rPr>
              <w:t>zu verlegen und mit den Endgeräten zu verbinden.</w:t>
            </w:r>
            <w:r>
              <w:rPr>
                <w:rFonts w:cs="Arial"/>
                <w:szCs w:val="22"/>
              </w:rPr>
              <w:t xml:space="preserve"> Bei den ortsfesten Funkanlagen ist auf die Einhaltung der Vorgaben des BDBOS </w:t>
            </w:r>
            <w:r w:rsidRPr="009510C8">
              <w:t xml:space="preserve">bzw. </w:t>
            </w:r>
            <w:r w:rsidR="008664FF">
              <w:t xml:space="preserve">der </w:t>
            </w:r>
            <w:r w:rsidRPr="009510C8">
              <w:t xml:space="preserve">AS Schleswig-Holstein </w:t>
            </w:r>
            <w:r w:rsidRPr="009510C8">
              <w:rPr>
                <w:rFonts w:cs="Arial"/>
                <w:szCs w:val="22"/>
              </w:rPr>
              <w:t>zu achten.</w:t>
            </w: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BF7D69" w:rsidRPr="00607CCF" w:rsidRDefault="00BF7D69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1681" w:type="dxa"/>
            <w:tcBorders>
              <w:left w:val="single" w:sz="12" w:space="0" w:color="auto"/>
            </w:tcBorders>
          </w:tcPr>
          <w:p w:rsidR="00BF7D69" w:rsidRDefault="00BF7D69" w:rsidP="00501559">
            <w:pPr>
              <w:rPr>
                <w:rFonts w:ascii="Arial" w:hAnsi="Arial"/>
                <w:sz w:val="19"/>
              </w:rPr>
            </w:pP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BF7D69" w:rsidRDefault="00BF7D69" w:rsidP="00501559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BF7D69" w:rsidRPr="00607CCF" w:rsidTr="00501559">
        <w:tc>
          <w:tcPr>
            <w:tcW w:w="706" w:type="dxa"/>
          </w:tcPr>
          <w:p w:rsidR="00BF7D69" w:rsidRPr="00F433C8" w:rsidRDefault="00BF7D69" w:rsidP="00501559">
            <w:pPr>
              <w:pStyle w:val="Textkrper3"/>
              <w:ind w:left="360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4834" w:type="dxa"/>
          </w:tcPr>
          <w:p w:rsidR="00BF7D69" w:rsidRPr="00607CCF" w:rsidRDefault="00BF7D69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BF7D69" w:rsidRPr="00607CCF" w:rsidRDefault="00BF7D69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BF7D69" w:rsidRDefault="00BF7D69" w:rsidP="00BF7D69">
            <w:pPr>
              <w:rPr>
                <w:rFonts w:ascii="Arial" w:hAnsi="Arial"/>
                <w:sz w:val="19"/>
              </w:rPr>
            </w:pPr>
            <w:r w:rsidRPr="000A2B4B">
              <w:rPr>
                <w:rFonts w:ascii="Arial" w:hAnsi="Arial"/>
                <w:sz w:val="19"/>
              </w:rPr>
              <w:t>Netto- Angebots</w:t>
            </w:r>
            <w:r>
              <w:rPr>
                <w:rFonts w:ascii="Arial" w:hAnsi="Arial"/>
                <w:sz w:val="19"/>
              </w:rPr>
              <w:t>-</w:t>
            </w:r>
          </w:p>
          <w:p w:rsidR="00BF7D69" w:rsidRDefault="00BF7D69" w:rsidP="00BF7D69">
            <w:pPr>
              <w:rPr>
                <w:rFonts w:ascii="Arial" w:hAnsi="Arial"/>
                <w:sz w:val="19"/>
              </w:rPr>
            </w:pPr>
            <w:r w:rsidRPr="000A2B4B">
              <w:rPr>
                <w:rFonts w:ascii="Arial" w:hAnsi="Arial"/>
                <w:sz w:val="19"/>
              </w:rPr>
              <w:t>summe:</w:t>
            </w: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BF7D69" w:rsidRDefault="00BF7D69" w:rsidP="00501559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BF7D69" w:rsidRPr="00607CCF" w:rsidTr="00501559">
        <w:tc>
          <w:tcPr>
            <w:tcW w:w="706" w:type="dxa"/>
          </w:tcPr>
          <w:p w:rsidR="00BF7D69" w:rsidRPr="00F433C8" w:rsidRDefault="00BF7D69" w:rsidP="00501559">
            <w:pPr>
              <w:pStyle w:val="Textkrper3"/>
              <w:ind w:left="360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4834" w:type="dxa"/>
          </w:tcPr>
          <w:p w:rsidR="00BF7D69" w:rsidRPr="00607CCF" w:rsidRDefault="00BF7D69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BF7D69" w:rsidRPr="00607CCF" w:rsidRDefault="00BF7D69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1681" w:type="dxa"/>
            <w:tcBorders>
              <w:left w:val="single" w:sz="12" w:space="0" w:color="auto"/>
            </w:tcBorders>
            <w:vAlign w:val="center"/>
          </w:tcPr>
          <w:p w:rsidR="00BF7D69" w:rsidRDefault="00ED0E02" w:rsidP="00501559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BF7D69"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 w:rsidR="00BF7D69">
              <w:rPr>
                <w:rFonts w:ascii="Arial" w:hAnsi="Arial"/>
                <w:noProof/>
                <w:sz w:val="19"/>
              </w:rPr>
              <w:t> </w:t>
            </w:r>
            <w:r w:rsidR="00BF7D69">
              <w:rPr>
                <w:rFonts w:ascii="Arial" w:hAnsi="Arial"/>
                <w:noProof/>
                <w:sz w:val="19"/>
              </w:rPr>
              <w:t> </w:t>
            </w:r>
            <w:r w:rsidR="00BF7D69">
              <w:rPr>
                <w:rFonts w:ascii="Arial" w:hAnsi="Arial"/>
                <w:noProof/>
                <w:sz w:val="19"/>
              </w:rPr>
              <w:t> </w:t>
            </w:r>
            <w:r w:rsidR="00BF7D69">
              <w:rPr>
                <w:rFonts w:ascii="Arial" w:hAnsi="Arial"/>
                <w:noProof/>
                <w:sz w:val="19"/>
              </w:rPr>
              <w:t> </w:t>
            </w:r>
            <w:r w:rsidR="00BF7D69"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r w:rsidR="00BF7D69">
              <w:rPr>
                <w:rFonts w:ascii="Arial" w:hAnsi="Arial"/>
                <w:sz w:val="19"/>
              </w:rPr>
              <w:t xml:space="preserve">% </w:t>
            </w:r>
            <w:r w:rsidR="006D230B">
              <w:rPr>
                <w:rFonts w:ascii="Arial" w:hAnsi="Arial"/>
                <w:sz w:val="19"/>
              </w:rPr>
              <w:t>MwSt.</w:t>
            </w: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BF7D69" w:rsidRDefault="00ED0E02" w:rsidP="00501559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F7D69"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 w:rsidR="00BF7D69">
              <w:rPr>
                <w:rFonts w:ascii="Arial" w:hAnsi="Arial"/>
                <w:noProof/>
                <w:sz w:val="19"/>
              </w:rPr>
              <w:t> </w:t>
            </w:r>
            <w:r w:rsidR="00BF7D69">
              <w:rPr>
                <w:rFonts w:ascii="Arial" w:hAnsi="Arial"/>
                <w:noProof/>
                <w:sz w:val="19"/>
              </w:rPr>
              <w:t> </w:t>
            </w:r>
            <w:r w:rsidR="00BF7D69">
              <w:rPr>
                <w:rFonts w:ascii="Arial" w:hAnsi="Arial"/>
                <w:noProof/>
                <w:sz w:val="19"/>
              </w:rPr>
              <w:t> </w:t>
            </w:r>
            <w:r w:rsidR="00BF7D69">
              <w:rPr>
                <w:rFonts w:ascii="Arial" w:hAnsi="Arial"/>
                <w:noProof/>
                <w:sz w:val="19"/>
              </w:rPr>
              <w:t> </w:t>
            </w:r>
            <w:r w:rsidR="00BF7D69"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</w:p>
        </w:tc>
      </w:tr>
      <w:tr w:rsidR="00BF7D69" w:rsidRPr="00607CCF" w:rsidTr="00501559">
        <w:tc>
          <w:tcPr>
            <w:tcW w:w="706" w:type="dxa"/>
          </w:tcPr>
          <w:p w:rsidR="00BF7D69" w:rsidRPr="00F433C8" w:rsidRDefault="00BF7D69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4834" w:type="dxa"/>
          </w:tcPr>
          <w:p w:rsidR="00BF7D69" w:rsidRPr="00607CCF" w:rsidRDefault="00BF7D69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BF7D69" w:rsidRPr="00607CCF" w:rsidRDefault="00BF7D69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1681" w:type="dxa"/>
            <w:tcBorders>
              <w:left w:val="single" w:sz="12" w:space="0" w:color="auto"/>
              <w:bottom w:val="single" w:sz="12" w:space="0" w:color="auto"/>
            </w:tcBorders>
          </w:tcPr>
          <w:p w:rsidR="00BF7D69" w:rsidRDefault="00BF7D69" w:rsidP="00501559">
            <w:pPr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Angebots</w:t>
            </w:r>
          </w:p>
          <w:p w:rsidR="00BF7D69" w:rsidRDefault="00BF7D69" w:rsidP="00501559">
            <w:pPr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summe:</w:t>
            </w:r>
          </w:p>
        </w:tc>
        <w:tc>
          <w:tcPr>
            <w:tcW w:w="14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7D69" w:rsidRDefault="00ED0E02" w:rsidP="00501559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F7D69">
              <w:rPr>
                <w:rFonts w:ascii="Arial" w:hAnsi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</w:rPr>
            </w:r>
            <w:r>
              <w:rPr>
                <w:rFonts w:ascii="Arial" w:hAnsi="Arial"/>
                <w:b/>
                <w:sz w:val="19"/>
              </w:rPr>
              <w:fldChar w:fldCharType="separate"/>
            </w:r>
            <w:r w:rsidR="00BF7D69">
              <w:rPr>
                <w:rFonts w:ascii="Arial" w:hAnsi="Arial"/>
                <w:b/>
                <w:noProof/>
                <w:sz w:val="19"/>
              </w:rPr>
              <w:t> </w:t>
            </w:r>
            <w:r w:rsidR="00BF7D69">
              <w:rPr>
                <w:rFonts w:ascii="Arial" w:hAnsi="Arial"/>
                <w:b/>
                <w:noProof/>
                <w:sz w:val="19"/>
              </w:rPr>
              <w:t> </w:t>
            </w:r>
            <w:r w:rsidR="00BF7D69">
              <w:rPr>
                <w:rFonts w:ascii="Arial" w:hAnsi="Arial"/>
                <w:b/>
                <w:noProof/>
                <w:sz w:val="19"/>
              </w:rPr>
              <w:t> </w:t>
            </w:r>
            <w:r w:rsidR="00BF7D69">
              <w:rPr>
                <w:rFonts w:ascii="Arial" w:hAnsi="Arial"/>
                <w:b/>
                <w:noProof/>
                <w:sz w:val="19"/>
              </w:rPr>
              <w:t> </w:t>
            </w:r>
            <w:r w:rsidR="00BF7D69">
              <w:rPr>
                <w:rFonts w:ascii="Arial" w:hAnsi="Arial"/>
                <w:b/>
                <w:noProof/>
                <w:sz w:val="19"/>
              </w:rPr>
              <w:t> </w:t>
            </w:r>
            <w:r>
              <w:rPr>
                <w:rFonts w:ascii="Arial" w:hAnsi="Arial"/>
                <w:b/>
                <w:sz w:val="19"/>
              </w:rPr>
              <w:fldChar w:fldCharType="end"/>
            </w:r>
          </w:p>
        </w:tc>
      </w:tr>
    </w:tbl>
    <w:p w:rsidR="00946BBA" w:rsidRPr="00D170B4" w:rsidRDefault="00946BBA" w:rsidP="00946BBA">
      <w:pPr>
        <w:pStyle w:val="Textkrper3"/>
        <w:jc w:val="left"/>
        <w:rPr>
          <w:rFonts w:cs="Arial"/>
          <w:b/>
          <w:sz w:val="24"/>
          <w:szCs w:val="24"/>
        </w:rPr>
      </w:pPr>
    </w:p>
    <w:p w:rsidR="00946BBA" w:rsidRDefault="00946BBA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501559" w:rsidRDefault="00501559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501559" w:rsidRDefault="00501559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501559" w:rsidRDefault="00501559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501559" w:rsidRDefault="00501559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501559" w:rsidRDefault="00501559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501559" w:rsidRDefault="00501559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501559" w:rsidRDefault="00501559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501559" w:rsidRDefault="00501559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501559" w:rsidRDefault="00501559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501559" w:rsidRDefault="00501559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501559" w:rsidRDefault="00501559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501559" w:rsidRDefault="00501559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501559" w:rsidRDefault="00501559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501559" w:rsidRDefault="00501559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501559" w:rsidRDefault="00501559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501559" w:rsidRDefault="00501559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501559" w:rsidRDefault="00501559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501559" w:rsidRDefault="00501559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501559" w:rsidRDefault="00501559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501559" w:rsidRDefault="00501559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501559" w:rsidRDefault="00501559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501559" w:rsidRPr="00501559" w:rsidRDefault="00501559" w:rsidP="00975A5B">
      <w:pPr>
        <w:pStyle w:val="Textkrper3"/>
        <w:ind w:left="709"/>
        <w:jc w:val="left"/>
        <w:rPr>
          <w:rFonts w:cs="Arial"/>
          <w:b/>
          <w:sz w:val="24"/>
          <w:szCs w:val="24"/>
        </w:rPr>
      </w:pPr>
      <w:r w:rsidRPr="00501559">
        <w:rPr>
          <w:rFonts w:cs="Arial"/>
          <w:b/>
          <w:sz w:val="24"/>
          <w:szCs w:val="24"/>
        </w:rPr>
        <w:lastRenderedPageBreak/>
        <w:t>Ergänzung</w:t>
      </w:r>
    </w:p>
    <w:p w:rsidR="00975A5B" w:rsidRDefault="00975A5B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tbl>
      <w:tblPr>
        <w:tblStyle w:val="Tabellengitternetz"/>
        <w:tblW w:w="10888" w:type="dxa"/>
        <w:tblInd w:w="-176" w:type="dxa"/>
        <w:tblLook w:val="04A0"/>
      </w:tblPr>
      <w:tblGrid>
        <w:gridCol w:w="824"/>
        <w:gridCol w:w="4631"/>
        <w:gridCol w:w="1093"/>
        <w:gridCol w:w="1602"/>
        <w:gridCol w:w="1384"/>
        <w:gridCol w:w="1354"/>
      </w:tblGrid>
      <w:tr w:rsidR="00501559" w:rsidRPr="00607CCF" w:rsidTr="000E2DA5">
        <w:trPr>
          <w:gridAfter w:val="1"/>
          <w:wAfter w:w="1424" w:type="dxa"/>
        </w:trPr>
        <w:tc>
          <w:tcPr>
            <w:tcW w:w="828" w:type="dxa"/>
          </w:tcPr>
          <w:p w:rsidR="00501559" w:rsidRPr="00F433C8" w:rsidRDefault="00501559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X.X.</w:t>
            </w:r>
            <w:r w:rsidR="00F30AF3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4760" w:type="dxa"/>
          </w:tcPr>
          <w:p w:rsidR="00501559" w:rsidRPr="00501559" w:rsidRDefault="00501559" w:rsidP="00501559">
            <w:pPr>
              <w:pStyle w:val="Textkrper3"/>
              <w:jc w:val="left"/>
              <w:rPr>
                <w:rFonts w:cs="Arial"/>
                <w:b/>
                <w:color w:val="00B050"/>
                <w:szCs w:val="22"/>
              </w:rPr>
            </w:pPr>
            <w:r w:rsidRPr="00501559">
              <w:rPr>
                <w:rFonts w:cs="Arial"/>
                <w:b/>
                <w:color w:val="00B050"/>
                <w:szCs w:val="22"/>
              </w:rPr>
              <w:t>Vorhandener Text</w:t>
            </w:r>
            <w:r>
              <w:rPr>
                <w:rFonts w:cs="Arial"/>
                <w:b/>
                <w:color w:val="00B050"/>
                <w:szCs w:val="22"/>
              </w:rPr>
              <w:t xml:space="preserve"> …</w:t>
            </w:r>
          </w:p>
          <w:p w:rsidR="00501559" w:rsidRPr="00B85CBA" w:rsidRDefault="00F30AF3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 w:rsidRPr="00B85CBA">
              <w:rPr>
                <w:rFonts w:cs="Arial"/>
                <w:b/>
                <w:szCs w:val="22"/>
              </w:rPr>
              <w:t>m</w:t>
            </w:r>
            <w:r w:rsidR="00501559" w:rsidRPr="00B85CBA">
              <w:rPr>
                <w:rFonts w:cs="Arial"/>
                <w:b/>
                <w:szCs w:val="22"/>
              </w:rPr>
              <w:t xml:space="preserve">it </w:t>
            </w:r>
            <w:r w:rsidR="00501559" w:rsidRPr="00B85CBA">
              <w:rPr>
                <w:rFonts w:cs="Arial"/>
                <w:b/>
                <w:color w:val="FF0000"/>
                <w:szCs w:val="22"/>
              </w:rPr>
              <w:t>eine</w:t>
            </w:r>
            <w:r w:rsidRPr="00B85CBA">
              <w:rPr>
                <w:rFonts w:cs="Arial"/>
                <w:b/>
                <w:color w:val="FF0000"/>
                <w:szCs w:val="22"/>
              </w:rPr>
              <w:t>r</w:t>
            </w:r>
            <w:r w:rsidR="00501559" w:rsidRPr="00B85CBA">
              <w:rPr>
                <w:rFonts w:cs="Arial"/>
                <w:b/>
                <w:szCs w:val="22"/>
              </w:rPr>
              <w:t xml:space="preserve"> </w:t>
            </w:r>
            <w:r w:rsidRPr="00B85CBA">
              <w:rPr>
                <w:rFonts w:cs="Arial"/>
                <w:b/>
                <w:szCs w:val="22"/>
              </w:rPr>
              <w:t>KFZ-Ladehalterung</w:t>
            </w:r>
            <w:r w:rsidR="006D230B" w:rsidRPr="006D230B">
              <w:rPr>
                <w:rFonts w:cs="Arial"/>
                <w:b/>
                <w:color w:val="FF0000"/>
                <w:szCs w:val="22"/>
              </w:rPr>
              <w:t>en</w:t>
            </w:r>
            <w:r w:rsidR="00501559" w:rsidRPr="00B85CBA">
              <w:rPr>
                <w:rFonts w:cs="Arial"/>
                <w:b/>
                <w:szCs w:val="22"/>
              </w:rPr>
              <w:t xml:space="preserve"> für HFG und Akku</w:t>
            </w:r>
          </w:p>
          <w:p w:rsidR="00501559" w:rsidRDefault="00501559" w:rsidP="00501559">
            <w:pPr>
              <w:pStyle w:val="Textkrper3"/>
              <w:jc w:val="left"/>
              <w:rPr>
                <w:rFonts w:cs="Arial"/>
                <w:szCs w:val="22"/>
              </w:rPr>
            </w:pPr>
          </w:p>
          <w:p w:rsidR="00F30AF3" w:rsidRDefault="00B85CBA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Es ist im</w:t>
            </w:r>
            <w:r w:rsidR="00501559">
              <w:rPr>
                <w:rFonts w:cs="Arial"/>
                <w:szCs w:val="22"/>
              </w:rPr>
              <w:t xml:space="preserve"> Fahrzeug </w:t>
            </w:r>
            <w:r w:rsidR="00501559" w:rsidRPr="00F30AF3">
              <w:rPr>
                <w:rFonts w:cs="Arial"/>
                <w:color w:val="FF0000"/>
                <w:szCs w:val="22"/>
              </w:rPr>
              <w:t>eine</w:t>
            </w:r>
            <w:r w:rsidR="00501559">
              <w:rPr>
                <w:rFonts w:cs="Arial"/>
                <w:szCs w:val="22"/>
              </w:rPr>
              <w:t xml:space="preserve"> beigestellte KFZ-Ladehalterung</w:t>
            </w:r>
            <w:r w:rsidR="00F30AF3" w:rsidRPr="00F30AF3">
              <w:rPr>
                <w:rFonts w:cs="Arial"/>
                <w:color w:val="FF0000"/>
                <w:szCs w:val="22"/>
              </w:rPr>
              <w:t>en</w:t>
            </w:r>
            <w:r w:rsidR="00501559">
              <w:rPr>
                <w:rFonts w:cs="Arial"/>
                <w:szCs w:val="22"/>
              </w:rPr>
              <w:t xml:space="preserve"> für 12 V Bordspannung</w:t>
            </w:r>
          </w:p>
          <w:p w:rsidR="00501559" w:rsidRDefault="00F30AF3" w:rsidP="00501559">
            <w:pPr>
              <w:pStyle w:val="Textkrper3"/>
              <w:jc w:val="left"/>
              <w:rPr>
                <w:rFonts w:cs="Arial"/>
                <w:szCs w:val="22"/>
              </w:rPr>
            </w:pPr>
            <w:r w:rsidRPr="00F30AF3">
              <w:rPr>
                <w:rFonts w:cs="Arial"/>
                <w:color w:val="FF0000"/>
                <w:szCs w:val="22"/>
              </w:rPr>
              <w:t>(12 V bei PKW, 12, bzw. 24 V bei LKW)</w:t>
            </w:r>
            <w:r w:rsidR="00501559">
              <w:rPr>
                <w:rFonts w:cs="Arial"/>
                <w:szCs w:val="22"/>
              </w:rPr>
              <w:t xml:space="preserve"> zum gleichzeitigen Laden eines Handsprechfunkgerätes und eines Akkus an geeigneter Stelle in Absprache mit de</w:t>
            </w:r>
            <w:r>
              <w:rPr>
                <w:rFonts w:cs="Arial"/>
                <w:szCs w:val="22"/>
              </w:rPr>
              <w:t>m Auftraggeber zu installieren.</w:t>
            </w:r>
            <w:r w:rsidR="00501559">
              <w:rPr>
                <w:rFonts w:cs="Arial"/>
                <w:szCs w:val="22"/>
              </w:rPr>
              <w:t xml:space="preserve"> </w:t>
            </w:r>
          </w:p>
          <w:p w:rsidR="00501559" w:rsidRPr="000B30A6" w:rsidRDefault="00501559" w:rsidP="00501559">
            <w:pPr>
              <w:pStyle w:val="Textkrper3"/>
              <w:jc w:val="left"/>
              <w:rPr>
                <w:rFonts w:cs="Arial"/>
                <w:i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501559" w:rsidRPr="00607CCF" w:rsidRDefault="00501559" w:rsidP="00501559">
            <w:pPr>
              <w:pStyle w:val="Textkrper3"/>
              <w:jc w:val="center"/>
              <w:rPr>
                <w:rFonts w:cs="Arial"/>
                <w:b/>
                <w:szCs w:val="22"/>
              </w:rPr>
            </w:pPr>
            <w:r w:rsidRPr="00F61996">
              <w:rPr>
                <w:rFonts w:cs="Arial"/>
                <w:b/>
                <w:color w:val="FF0000"/>
                <w:szCs w:val="22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</w:tcBorders>
          </w:tcPr>
          <w:p w:rsidR="00501559" w:rsidRPr="000A2B4B" w:rsidRDefault="00501559" w:rsidP="00501559">
            <w:pPr>
              <w:rPr>
                <w:rFonts w:ascii="Arial" w:hAnsi="Arial"/>
                <w:sz w:val="19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501559" w:rsidRDefault="00501559" w:rsidP="00501559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501559" w:rsidRPr="00607CCF" w:rsidTr="000E2DA5">
        <w:trPr>
          <w:gridAfter w:val="1"/>
          <w:wAfter w:w="1424" w:type="dxa"/>
        </w:trPr>
        <w:tc>
          <w:tcPr>
            <w:tcW w:w="828" w:type="dxa"/>
          </w:tcPr>
          <w:p w:rsidR="00501559" w:rsidRPr="00F433C8" w:rsidRDefault="00F30AF3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X.X.2</w:t>
            </w:r>
          </w:p>
        </w:tc>
        <w:tc>
          <w:tcPr>
            <w:tcW w:w="4760" w:type="dxa"/>
          </w:tcPr>
          <w:p w:rsidR="00F30AF3" w:rsidRPr="00501559" w:rsidRDefault="00F30AF3" w:rsidP="00F30AF3">
            <w:pPr>
              <w:pStyle w:val="Textkrper3"/>
              <w:jc w:val="left"/>
              <w:rPr>
                <w:rFonts w:cs="Arial"/>
                <w:b/>
                <w:color w:val="00B050"/>
                <w:szCs w:val="22"/>
              </w:rPr>
            </w:pPr>
            <w:r w:rsidRPr="00501559">
              <w:rPr>
                <w:rFonts w:cs="Arial"/>
                <w:b/>
                <w:color w:val="00B050"/>
                <w:szCs w:val="22"/>
              </w:rPr>
              <w:t>Vorhandener Text</w:t>
            </w:r>
            <w:r>
              <w:rPr>
                <w:rFonts w:cs="Arial"/>
                <w:b/>
                <w:color w:val="00B050"/>
                <w:szCs w:val="22"/>
              </w:rPr>
              <w:t xml:space="preserve"> …</w:t>
            </w:r>
          </w:p>
          <w:p w:rsidR="00F30AF3" w:rsidRPr="00B85CBA" w:rsidRDefault="00F30AF3" w:rsidP="00F30AF3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 w:rsidRPr="00B85CBA">
              <w:rPr>
                <w:rFonts w:cs="Arial"/>
                <w:b/>
                <w:szCs w:val="22"/>
              </w:rPr>
              <w:t xml:space="preserve">mit einer KFZ-Aktiv-Ladehalterung für HFG und Akku und einer </w:t>
            </w:r>
            <w:r w:rsidR="001C53B0">
              <w:rPr>
                <w:rFonts w:cs="Arial"/>
                <w:b/>
                <w:szCs w:val="22"/>
              </w:rPr>
              <w:t>Tetra-Antenne</w:t>
            </w:r>
          </w:p>
          <w:p w:rsidR="00F30AF3" w:rsidRPr="00B85CBA" w:rsidRDefault="00F30AF3" w:rsidP="00F30AF3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  <w:p w:rsidR="00F30AF3" w:rsidRDefault="00F30AF3" w:rsidP="00F30AF3">
            <w:pPr>
              <w:pStyle w:val="Textkrper3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Es ist in jedem Fahrzeug </w:t>
            </w:r>
            <w:r w:rsidRPr="000E2DA5">
              <w:rPr>
                <w:rFonts w:cs="Arial"/>
                <w:szCs w:val="22"/>
              </w:rPr>
              <w:t>eine</w:t>
            </w:r>
            <w:r>
              <w:rPr>
                <w:rFonts w:cs="Arial"/>
                <w:szCs w:val="22"/>
              </w:rPr>
              <w:t xml:space="preserve"> beigestellte KFZ-Ladehalterung für 12 V Bordspannung</w:t>
            </w:r>
          </w:p>
          <w:p w:rsidR="00F30AF3" w:rsidRDefault="00F30AF3" w:rsidP="00F30AF3">
            <w:pPr>
              <w:pStyle w:val="Textkrper3"/>
              <w:jc w:val="left"/>
              <w:rPr>
                <w:rFonts w:cs="Arial"/>
                <w:szCs w:val="22"/>
              </w:rPr>
            </w:pPr>
            <w:r w:rsidRPr="00F30AF3">
              <w:rPr>
                <w:rFonts w:cs="Arial"/>
                <w:color w:val="FF0000"/>
                <w:szCs w:val="22"/>
              </w:rPr>
              <w:t>(12 V bei PKW, 12, bzw. 24 V bei LKW)</w:t>
            </w:r>
            <w:r>
              <w:rPr>
                <w:rFonts w:cs="Arial"/>
                <w:szCs w:val="22"/>
              </w:rPr>
              <w:t xml:space="preserve"> zum gleichzeitigen Laden eines Handsprechfunkgerätes und eines Akkus an geeigneter Stelle in Absprache mit dem Auftraggeber</w:t>
            </w:r>
            <w:r w:rsidR="00B85CBA">
              <w:rPr>
                <w:rFonts w:cs="Arial"/>
                <w:szCs w:val="22"/>
              </w:rPr>
              <w:t>, sowie eine Tetra-Antenne</w:t>
            </w:r>
            <w:r>
              <w:rPr>
                <w:rFonts w:cs="Arial"/>
                <w:szCs w:val="22"/>
              </w:rPr>
              <w:t xml:space="preserve"> zu installieren. </w:t>
            </w:r>
          </w:p>
          <w:p w:rsidR="00501559" w:rsidRPr="000B30A6" w:rsidRDefault="00501559" w:rsidP="00B85CBA">
            <w:pPr>
              <w:pStyle w:val="Textkrper3"/>
              <w:jc w:val="left"/>
              <w:rPr>
                <w:rFonts w:cs="Arial"/>
                <w:i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501559" w:rsidRPr="00607CCF" w:rsidRDefault="00501559" w:rsidP="00501559">
            <w:pPr>
              <w:pStyle w:val="Textkrper3"/>
              <w:jc w:val="center"/>
              <w:rPr>
                <w:rFonts w:cs="Arial"/>
                <w:b/>
                <w:szCs w:val="22"/>
              </w:rPr>
            </w:pPr>
            <w:r w:rsidRPr="00F61996">
              <w:rPr>
                <w:rFonts w:cs="Arial"/>
                <w:b/>
                <w:color w:val="FF0000"/>
                <w:szCs w:val="22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</w:tcBorders>
          </w:tcPr>
          <w:p w:rsidR="00501559" w:rsidRPr="000A2B4B" w:rsidRDefault="00501559" w:rsidP="00501559">
            <w:pPr>
              <w:rPr>
                <w:rFonts w:ascii="Arial" w:hAnsi="Arial"/>
                <w:sz w:val="19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501559" w:rsidRDefault="00501559" w:rsidP="00501559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501559" w:rsidRPr="00607CCF" w:rsidTr="000E2DA5">
        <w:trPr>
          <w:gridAfter w:val="1"/>
          <w:wAfter w:w="1424" w:type="dxa"/>
        </w:trPr>
        <w:tc>
          <w:tcPr>
            <w:tcW w:w="828" w:type="dxa"/>
          </w:tcPr>
          <w:p w:rsidR="00501559" w:rsidRPr="00F433C8" w:rsidRDefault="00B85CBA" w:rsidP="00501559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X.X.3</w:t>
            </w:r>
          </w:p>
        </w:tc>
        <w:tc>
          <w:tcPr>
            <w:tcW w:w="4760" w:type="dxa"/>
          </w:tcPr>
          <w:p w:rsidR="00B85CBA" w:rsidRPr="00501559" w:rsidRDefault="00B85CBA" w:rsidP="00B85CBA">
            <w:pPr>
              <w:pStyle w:val="Textkrper3"/>
              <w:jc w:val="left"/>
              <w:rPr>
                <w:rFonts w:cs="Arial"/>
                <w:b/>
                <w:color w:val="00B050"/>
                <w:szCs w:val="22"/>
              </w:rPr>
            </w:pPr>
            <w:r w:rsidRPr="00501559">
              <w:rPr>
                <w:rFonts w:cs="Arial"/>
                <w:b/>
                <w:color w:val="00B050"/>
                <w:szCs w:val="22"/>
              </w:rPr>
              <w:t>Vorhandener Text</w:t>
            </w:r>
            <w:r>
              <w:rPr>
                <w:rFonts w:cs="Arial"/>
                <w:b/>
                <w:color w:val="00B050"/>
                <w:szCs w:val="22"/>
              </w:rPr>
              <w:t xml:space="preserve"> …</w:t>
            </w:r>
          </w:p>
          <w:p w:rsidR="00B85CBA" w:rsidRPr="001C53B0" w:rsidRDefault="00B85CBA" w:rsidP="00B85CBA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 w:rsidRPr="001C53B0">
              <w:rPr>
                <w:rFonts w:cs="Arial"/>
                <w:b/>
                <w:szCs w:val="22"/>
              </w:rPr>
              <w:t>mit einer KFZ-Aktiv-Ladehalterung für HFG und Akku</w:t>
            </w:r>
            <w:r w:rsidR="000E2DA5" w:rsidRPr="001C53B0">
              <w:rPr>
                <w:rFonts w:cs="Arial"/>
                <w:b/>
                <w:szCs w:val="22"/>
              </w:rPr>
              <w:t xml:space="preserve"> und eines Kopple</w:t>
            </w:r>
            <w:r w:rsidRPr="001C53B0">
              <w:rPr>
                <w:rFonts w:cs="Arial"/>
                <w:b/>
                <w:szCs w:val="22"/>
              </w:rPr>
              <w:t>rs</w:t>
            </w:r>
          </w:p>
          <w:p w:rsidR="00B85CBA" w:rsidRDefault="00B85CBA" w:rsidP="00B85CBA">
            <w:pPr>
              <w:pStyle w:val="Textkrper3"/>
              <w:jc w:val="left"/>
              <w:rPr>
                <w:rFonts w:cs="Arial"/>
                <w:szCs w:val="22"/>
              </w:rPr>
            </w:pPr>
          </w:p>
          <w:p w:rsidR="00B85CBA" w:rsidRDefault="00B85CBA" w:rsidP="00B85CBA">
            <w:pPr>
              <w:pStyle w:val="Textkrper3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Es ist in jedem Fahrzeug </w:t>
            </w:r>
            <w:r w:rsidRPr="001C53B0">
              <w:rPr>
                <w:rFonts w:cs="Arial"/>
                <w:szCs w:val="22"/>
              </w:rPr>
              <w:t xml:space="preserve">eine </w:t>
            </w:r>
            <w:r>
              <w:rPr>
                <w:rFonts w:cs="Arial"/>
                <w:szCs w:val="22"/>
              </w:rPr>
              <w:t>beigestellte KFZ-Ladehalterung für 12 V Bordspannung</w:t>
            </w:r>
          </w:p>
          <w:p w:rsidR="00B85CBA" w:rsidRDefault="00B85CBA" w:rsidP="00B85CBA">
            <w:pPr>
              <w:pStyle w:val="Textkrper3"/>
              <w:jc w:val="left"/>
              <w:rPr>
                <w:rFonts w:cs="Arial"/>
                <w:szCs w:val="22"/>
              </w:rPr>
            </w:pPr>
            <w:r w:rsidRPr="00F30AF3">
              <w:rPr>
                <w:rFonts w:cs="Arial"/>
                <w:color w:val="FF0000"/>
                <w:szCs w:val="22"/>
              </w:rPr>
              <w:t>(12 V bei PKW, 12, bzw. 24 V bei LKW)</w:t>
            </w:r>
            <w:r>
              <w:rPr>
                <w:rFonts w:cs="Arial"/>
                <w:szCs w:val="22"/>
              </w:rPr>
              <w:t xml:space="preserve"> zum gleichzeitigen Laden eines Handsprechfunkgerätes und eines Akkus an geeigneter Stelle in Absprache mit dem Auftraggeber, sowie ein Koppler zu installieren. </w:t>
            </w:r>
          </w:p>
          <w:p w:rsidR="00501559" w:rsidRPr="000B30A6" w:rsidRDefault="00501559" w:rsidP="000E2DA5">
            <w:pPr>
              <w:pStyle w:val="Textkrper3"/>
              <w:jc w:val="left"/>
              <w:rPr>
                <w:rFonts w:cs="Arial"/>
                <w:i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501559" w:rsidRPr="00607CCF" w:rsidRDefault="00501559" w:rsidP="00501559">
            <w:pPr>
              <w:pStyle w:val="Textkrper3"/>
              <w:jc w:val="center"/>
              <w:rPr>
                <w:rFonts w:cs="Arial"/>
                <w:b/>
                <w:szCs w:val="22"/>
              </w:rPr>
            </w:pPr>
            <w:r w:rsidRPr="00F61996">
              <w:rPr>
                <w:rFonts w:cs="Arial"/>
                <w:b/>
                <w:color w:val="FF0000"/>
                <w:szCs w:val="22"/>
              </w:rPr>
              <w:t>1</w:t>
            </w:r>
          </w:p>
        </w:tc>
        <w:tc>
          <w:tcPr>
            <w:tcW w:w="1655" w:type="dxa"/>
            <w:tcBorders>
              <w:left w:val="single" w:sz="12" w:space="0" w:color="auto"/>
            </w:tcBorders>
          </w:tcPr>
          <w:p w:rsidR="00501559" w:rsidRPr="000A2B4B" w:rsidRDefault="00501559" w:rsidP="00501559">
            <w:pPr>
              <w:rPr>
                <w:rFonts w:ascii="Arial" w:hAnsi="Arial"/>
                <w:sz w:val="19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501559" w:rsidRDefault="00501559" w:rsidP="00501559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0E2DA5" w:rsidRPr="00607CCF" w:rsidTr="000E2DA5">
        <w:tc>
          <w:tcPr>
            <w:tcW w:w="828" w:type="dxa"/>
          </w:tcPr>
          <w:p w:rsidR="000E2DA5" w:rsidRPr="00F433C8" w:rsidRDefault="000E2DA5" w:rsidP="000E2DA5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X.X.4</w:t>
            </w:r>
          </w:p>
        </w:tc>
        <w:tc>
          <w:tcPr>
            <w:tcW w:w="4760" w:type="dxa"/>
          </w:tcPr>
          <w:p w:rsidR="000E2DA5" w:rsidRPr="00501559" w:rsidRDefault="000E2DA5" w:rsidP="006677D6">
            <w:pPr>
              <w:pStyle w:val="Textkrper3"/>
              <w:jc w:val="left"/>
              <w:rPr>
                <w:rFonts w:cs="Arial"/>
                <w:b/>
                <w:color w:val="00B050"/>
                <w:szCs w:val="22"/>
              </w:rPr>
            </w:pPr>
            <w:r w:rsidRPr="00501559">
              <w:rPr>
                <w:rFonts w:cs="Arial"/>
                <w:b/>
                <w:color w:val="00B050"/>
                <w:szCs w:val="22"/>
              </w:rPr>
              <w:t>Vorhandener Text</w:t>
            </w:r>
            <w:r>
              <w:rPr>
                <w:rFonts w:cs="Arial"/>
                <w:b/>
                <w:color w:val="00B050"/>
                <w:szCs w:val="22"/>
              </w:rPr>
              <w:t xml:space="preserve"> …</w:t>
            </w:r>
          </w:p>
          <w:p w:rsidR="000E2DA5" w:rsidRPr="00B85CBA" w:rsidRDefault="000E2DA5" w:rsidP="006677D6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  <w:r w:rsidRPr="00B85CBA">
              <w:rPr>
                <w:rFonts w:cs="Arial"/>
                <w:b/>
                <w:szCs w:val="22"/>
              </w:rPr>
              <w:t xml:space="preserve">mit </w:t>
            </w:r>
            <w:r w:rsidRPr="00B85CBA">
              <w:rPr>
                <w:rFonts w:cs="Arial"/>
                <w:b/>
                <w:color w:val="FF0000"/>
                <w:szCs w:val="22"/>
              </w:rPr>
              <w:t>einer</w:t>
            </w:r>
            <w:r w:rsidRPr="00B85CBA">
              <w:rPr>
                <w:rFonts w:cs="Arial"/>
                <w:b/>
                <w:szCs w:val="22"/>
              </w:rPr>
              <w:t xml:space="preserve"> KFZ-Ladehalterung für </w:t>
            </w:r>
            <w:proofErr w:type="spellStart"/>
            <w:r>
              <w:rPr>
                <w:rFonts w:cs="Arial"/>
                <w:b/>
                <w:szCs w:val="22"/>
              </w:rPr>
              <w:t>Atex</w:t>
            </w:r>
            <w:proofErr w:type="spellEnd"/>
            <w:r>
              <w:rPr>
                <w:rFonts w:cs="Arial"/>
                <w:b/>
                <w:szCs w:val="22"/>
              </w:rPr>
              <w:t>-</w:t>
            </w:r>
            <w:r w:rsidRPr="00B85CBA">
              <w:rPr>
                <w:rFonts w:cs="Arial"/>
                <w:b/>
                <w:szCs w:val="22"/>
              </w:rPr>
              <w:t>HFG und Akku.</w:t>
            </w:r>
          </w:p>
          <w:p w:rsidR="000E2DA5" w:rsidRDefault="000E2DA5" w:rsidP="006677D6">
            <w:pPr>
              <w:pStyle w:val="Textkrper3"/>
              <w:jc w:val="left"/>
              <w:rPr>
                <w:rFonts w:cs="Arial"/>
                <w:szCs w:val="22"/>
              </w:rPr>
            </w:pPr>
          </w:p>
          <w:p w:rsidR="000E2DA5" w:rsidRDefault="000E2DA5" w:rsidP="006677D6">
            <w:pPr>
              <w:pStyle w:val="Textkrper3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Es ist im Fahrzeug </w:t>
            </w:r>
            <w:r w:rsidRPr="00F30AF3">
              <w:rPr>
                <w:rFonts w:cs="Arial"/>
                <w:color w:val="FF0000"/>
                <w:szCs w:val="22"/>
              </w:rPr>
              <w:t>eine</w:t>
            </w:r>
            <w:r>
              <w:rPr>
                <w:rFonts w:cs="Arial"/>
                <w:szCs w:val="22"/>
              </w:rPr>
              <w:t xml:space="preserve"> beigestellte KFZ-Ladehalterung</w:t>
            </w:r>
            <w:r w:rsidRPr="00F30AF3">
              <w:rPr>
                <w:rFonts w:cs="Arial"/>
                <w:color w:val="FF0000"/>
                <w:szCs w:val="22"/>
              </w:rPr>
              <w:t>en</w:t>
            </w:r>
            <w:r>
              <w:rPr>
                <w:rFonts w:cs="Arial"/>
                <w:szCs w:val="22"/>
              </w:rPr>
              <w:t xml:space="preserve"> für 12 V Bordspannung</w:t>
            </w:r>
          </w:p>
          <w:p w:rsidR="000E2DA5" w:rsidRDefault="000E2DA5" w:rsidP="006677D6">
            <w:pPr>
              <w:pStyle w:val="Textkrper3"/>
              <w:jc w:val="left"/>
              <w:rPr>
                <w:rFonts w:cs="Arial"/>
                <w:szCs w:val="22"/>
              </w:rPr>
            </w:pPr>
            <w:r w:rsidRPr="00F30AF3">
              <w:rPr>
                <w:rFonts w:cs="Arial"/>
                <w:color w:val="FF0000"/>
                <w:szCs w:val="22"/>
              </w:rPr>
              <w:t>(12 V bei PKW, 12, bzw. 24 V bei LKW)</w:t>
            </w:r>
            <w:r>
              <w:rPr>
                <w:rFonts w:cs="Arial"/>
                <w:szCs w:val="22"/>
              </w:rPr>
              <w:t xml:space="preserve"> zum gleichzeitigen Laden eines </w:t>
            </w:r>
            <w:proofErr w:type="spellStart"/>
            <w:r>
              <w:rPr>
                <w:rFonts w:cs="Arial"/>
                <w:szCs w:val="22"/>
              </w:rPr>
              <w:t>Atex</w:t>
            </w:r>
            <w:proofErr w:type="spellEnd"/>
            <w:r>
              <w:rPr>
                <w:rFonts w:cs="Arial"/>
                <w:szCs w:val="22"/>
              </w:rPr>
              <w:t xml:space="preserve">-Handsprechfunkgerätes und eines Akkus an geeigneter Stelle in Absprache mit dem Auftraggeber zu installieren. </w:t>
            </w:r>
          </w:p>
          <w:p w:rsidR="000E2DA5" w:rsidRPr="000B30A6" w:rsidRDefault="000E2DA5" w:rsidP="006677D6">
            <w:pPr>
              <w:pStyle w:val="Textkrper3"/>
              <w:jc w:val="left"/>
              <w:rPr>
                <w:rFonts w:cs="Arial"/>
                <w:i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0E2DA5" w:rsidRPr="000B30A6" w:rsidRDefault="000E2DA5" w:rsidP="006677D6">
            <w:pPr>
              <w:pStyle w:val="Textkrper3"/>
              <w:jc w:val="left"/>
              <w:rPr>
                <w:rFonts w:cs="Arial"/>
                <w:i/>
                <w:szCs w:val="22"/>
              </w:rPr>
            </w:pPr>
          </w:p>
        </w:tc>
        <w:tc>
          <w:tcPr>
            <w:tcW w:w="1655" w:type="dxa"/>
            <w:tcBorders>
              <w:left w:val="single" w:sz="12" w:space="0" w:color="auto"/>
            </w:tcBorders>
          </w:tcPr>
          <w:p w:rsidR="000E2DA5" w:rsidRPr="00607CCF" w:rsidRDefault="000E2DA5" w:rsidP="006677D6">
            <w:pPr>
              <w:pStyle w:val="Textkrper3"/>
              <w:jc w:val="center"/>
              <w:rPr>
                <w:rFonts w:cs="Arial"/>
                <w:b/>
                <w:szCs w:val="22"/>
              </w:rPr>
            </w:pPr>
            <w:r w:rsidRPr="00F61996">
              <w:rPr>
                <w:rFonts w:cs="Arial"/>
                <w:b/>
                <w:color w:val="FF0000"/>
                <w:szCs w:val="22"/>
              </w:rPr>
              <w:t>1</w:t>
            </w: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0E2DA5" w:rsidRPr="000A2B4B" w:rsidRDefault="000E2DA5" w:rsidP="006677D6">
            <w:pPr>
              <w:rPr>
                <w:rFonts w:ascii="Arial" w:hAnsi="Arial"/>
                <w:sz w:val="19"/>
              </w:rPr>
            </w:pPr>
          </w:p>
        </w:tc>
        <w:tc>
          <w:tcPr>
            <w:tcW w:w="1424" w:type="dxa"/>
            <w:vAlign w:val="center"/>
          </w:tcPr>
          <w:p w:rsidR="000E2DA5" w:rsidRDefault="000E2DA5" w:rsidP="006677D6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0E2DA5" w:rsidRPr="00607CCF" w:rsidTr="00766C6E">
        <w:trPr>
          <w:gridAfter w:val="1"/>
          <w:wAfter w:w="1424" w:type="dxa"/>
        </w:trPr>
        <w:tc>
          <w:tcPr>
            <w:tcW w:w="828" w:type="dxa"/>
          </w:tcPr>
          <w:p w:rsidR="000E2DA5" w:rsidRPr="00607CCF" w:rsidRDefault="000E2DA5" w:rsidP="006677D6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4760" w:type="dxa"/>
          </w:tcPr>
          <w:p w:rsidR="000E2DA5" w:rsidRPr="00607CCF" w:rsidRDefault="000E2DA5" w:rsidP="006677D6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0E2DA5" w:rsidRDefault="000E2DA5" w:rsidP="006677D6">
            <w:pPr>
              <w:rPr>
                <w:rFonts w:ascii="Arial" w:hAnsi="Arial"/>
                <w:sz w:val="19"/>
              </w:rPr>
            </w:pPr>
            <w:r w:rsidRPr="000A2B4B">
              <w:rPr>
                <w:rFonts w:ascii="Arial" w:hAnsi="Arial"/>
                <w:sz w:val="19"/>
              </w:rPr>
              <w:t>Netto- Angebots</w:t>
            </w:r>
            <w:r>
              <w:rPr>
                <w:rFonts w:ascii="Arial" w:hAnsi="Arial"/>
                <w:sz w:val="19"/>
              </w:rPr>
              <w:t>-</w:t>
            </w:r>
          </w:p>
          <w:p w:rsidR="000E2DA5" w:rsidRDefault="000E2DA5" w:rsidP="006677D6">
            <w:pPr>
              <w:rPr>
                <w:rFonts w:ascii="Arial" w:hAnsi="Arial"/>
                <w:sz w:val="19"/>
              </w:rPr>
            </w:pPr>
            <w:r w:rsidRPr="000A2B4B">
              <w:rPr>
                <w:rFonts w:ascii="Arial" w:hAnsi="Arial"/>
                <w:sz w:val="19"/>
              </w:rPr>
              <w:t>summe:</w:t>
            </w:r>
          </w:p>
        </w:tc>
        <w:tc>
          <w:tcPr>
            <w:tcW w:w="16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2DA5" w:rsidRDefault="000E2DA5" w:rsidP="006677D6">
            <w:pPr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14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2DA5" w:rsidRDefault="00ED0E02" w:rsidP="00501559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0E2DA5">
              <w:rPr>
                <w:rFonts w:ascii="Arial" w:hAnsi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</w:rPr>
            </w:r>
            <w:r>
              <w:rPr>
                <w:rFonts w:ascii="Arial" w:hAnsi="Arial"/>
                <w:b/>
                <w:sz w:val="19"/>
              </w:rPr>
              <w:fldChar w:fldCharType="separate"/>
            </w:r>
            <w:r w:rsidR="000E2DA5">
              <w:rPr>
                <w:rFonts w:ascii="Arial" w:hAnsi="Arial"/>
                <w:b/>
                <w:noProof/>
                <w:sz w:val="19"/>
              </w:rPr>
              <w:t> </w:t>
            </w:r>
            <w:r w:rsidR="000E2DA5">
              <w:rPr>
                <w:rFonts w:ascii="Arial" w:hAnsi="Arial"/>
                <w:b/>
                <w:noProof/>
                <w:sz w:val="19"/>
              </w:rPr>
              <w:t> </w:t>
            </w:r>
            <w:r w:rsidR="000E2DA5">
              <w:rPr>
                <w:rFonts w:ascii="Arial" w:hAnsi="Arial"/>
                <w:b/>
                <w:noProof/>
                <w:sz w:val="19"/>
              </w:rPr>
              <w:t> </w:t>
            </w:r>
            <w:r w:rsidR="000E2DA5">
              <w:rPr>
                <w:rFonts w:ascii="Arial" w:hAnsi="Arial"/>
                <w:b/>
                <w:noProof/>
                <w:sz w:val="19"/>
              </w:rPr>
              <w:t> </w:t>
            </w:r>
            <w:r w:rsidR="000E2DA5">
              <w:rPr>
                <w:rFonts w:ascii="Arial" w:hAnsi="Arial"/>
                <w:b/>
                <w:noProof/>
                <w:sz w:val="19"/>
              </w:rPr>
              <w:t> </w:t>
            </w:r>
            <w:r>
              <w:rPr>
                <w:rFonts w:ascii="Arial" w:hAnsi="Arial"/>
                <w:b/>
                <w:sz w:val="19"/>
              </w:rPr>
              <w:fldChar w:fldCharType="end"/>
            </w:r>
          </w:p>
        </w:tc>
      </w:tr>
      <w:tr w:rsidR="000E2DA5" w:rsidRPr="00607CCF" w:rsidTr="00766C6E">
        <w:trPr>
          <w:gridAfter w:val="1"/>
          <w:wAfter w:w="1424" w:type="dxa"/>
        </w:trPr>
        <w:tc>
          <w:tcPr>
            <w:tcW w:w="828" w:type="dxa"/>
          </w:tcPr>
          <w:p w:rsidR="000E2DA5" w:rsidRPr="00607CCF" w:rsidRDefault="000E2DA5" w:rsidP="006677D6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4760" w:type="dxa"/>
          </w:tcPr>
          <w:p w:rsidR="000E2DA5" w:rsidRPr="00607CCF" w:rsidRDefault="000E2DA5" w:rsidP="006677D6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0E2DA5" w:rsidRDefault="00ED0E02" w:rsidP="006677D6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E2DA5"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 w:rsidR="000E2DA5">
              <w:rPr>
                <w:rFonts w:ascii="Arial" w:hAnsi="Arial"/>
                <w:noProof/>
                <w:sz w:val="19"/>
              </w:rPr>
              <w:t> </w:t>
            </w:r>
            <w:r w:rsidR="000E2DA5">
              <w:rPr>
                <w:rFonts w:ascii="Arial" w:hAnsi="Arial"/>
                <w:noProof/>
                <w:sz w:val="19"/>
              </w:rPr>
              <w:t> </w:t>
            </w:r>
            <w:r w:rsidR="000E2DA5">
              <w:rPr>
                <w:rFonts w:ascii="Arial" w:hAnsi="Arial"/>
                <w:noProof/>
                <w:sz w:val="19"/>
              </w:rPr>
              <w:t> </w:t>
            </w:r>
            <w:r w:rsidR="000E2DA5">
              <w:rPr>
                <w:rFonts w:ascii="Arial" w:hAnsi="Arial"/>
                <w:noProof/>
                <w:sz w:val="19"/>
              </w:rPr>
              <w:t> </w:t>
            </w:r>
            <w:r w:rsidR="000E2DA5"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  <w:r w:rsidR="000E2DA5">
              <w:rPr>
                <w:rFonts w:ascii="Arial" w:hAnsi="Arial"/>
                <w:sz w:val="19"/>
              </w:rPr>
              <w:t xml:space="preserve">% </w:t>
            </w:r>
            <w:r w:rsidR="006D230B">
              <w:rPr>
                <w:rFonts w:ascii="Arial" w:hAnsi="Arial"/>
                <w:sz w:val="19"/>
              </w:rPr>
              <w:t>MwSt.</w:t>
            </w:r>
          </w:p>
        </w:tc>
        <w:tc>
          <w:tcPr>
            <w:tcW w:w="16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2DA5" w:rsidRDefault="00ED0E02" w:rsidP="006677D6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0E2DA5">
              <w:rPr>
                <w:rFonts w:ascii="Arial" w:hAnsi="Arial"/>
                <w:sz w:val="19"/>
              </w:rPr>
              <w:instrText xml:space="preserve"> FORMTEXT </w:instrText>
            </w:r>
            <w:r>
              <w:rPr>
                <w:rFonts w:ascii="Arial" w:hAnsi="Arial"/>
                <w:sz w:val="19"/>
              </w:rPr>
            </w:r>
            <w:r>
              <w:rPr>
                <w:rFonts w:ascii="Arial" w:hAnsi="Arial"/>
                <w:sz w:val="19"/>
              </w:rPr>
              <w:fldChar w:fldCharType="separate"/>
            </w:r>
            <w:r w:rsidR="000E2DA5">
              <w:rPr>
                <w:rFonts w:ascii="Arial" w:hAnsi="Arial"/>
                <w:noProof/>
                <w:sz w:val="19"/>
              </w:rPr>
              <w:t> </w:t>
            </w:r>
            <w:r w:rsidR="000E2DA5">
              <w:rPr>
                <w:rFonts w:ascii="Arial" w:hAnsi="Arial"/>
                <w:noProof/>
                <w:sz w:val="19"/>
              </w:rPr>
              <w:t> </w:t>
            </w:r>
            <w:r w:rsidR="000E2DA5">
              <w:rPr>
                <w:rFonts w:ascii="Arial" w:hAnsi="Arial"/>
                <w:noProof/>
                <w:sz w:val="19"/>
              </w:rPr>
              <w:t> </w:t>
            </w:r>
            <w:r w:rsidR="000E2DA5">
              <w:rPr>
                <w:rFonts w:ascii="Arial" w:hAnsi="Arial"/>
                <w:noProof/>
                <w:sz w:val="19"/>
              </w:rPr>
              <w:t> </w:t>
            </w:r>
            <w:r w:rsidR="000E2DA5">
              <w:rPr>
                <w:rFonts w:ascii="Arial" w:hAnsi="Arial"/>
                <w:noProof/>
                <w:sz w:val="19"/>
              </w:rPr>
              <w:t> </w:t>
            </w:r>
            <w:r>
              <w:rPr>
                <w:rFonts w:ascii="Arial" w:hAnsi="Arial"/>
                <w:sz w:val="19"/>
              </w:rPr>
              <w:fldChar w:fldCharType="end"/>
            </w:r>
          </w:p>
        </w:tc>
        <w:tc>
          <w:tcPr>
            <w:tcW w:w="14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2DA5" w:rsidRDefault="000E2DA5" w:rsidP="00501559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</w:tr>
      <w:tr w:rsidR="000E2DA5" w:rsidRPr="00607CCF" w:rsidTr="00766C6E">
        <w:trPr>
          <w:gridAfter w:val="1"/>
          <w:wAfter w:w="1424" w:type="dxa"/>
        </w:trPr>
        <w:tc>
          <w:tcPr>
            <w:tcW w:w="828" w:type="dxa"/>
          </w:tcPr>
          <w:p w:rsidR="000E2DA5" w:rsidRPr="00607CCF" w:rsidRDefault="000E2DA5" w:rsidP="006677D6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4760" w:type="dxa"/>
          </w:tcPr>
          <w:p w:rsidR="000E2DA5" w:rsidRPr="00607CCF" w:rsidRDefault="000E2DA5" w:rsidP="006677D6">
            <w:pPr>
              <w:pStyle w:val="Textkrper3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</w:tcPr>
          <w:p w:rsidR="000E2DA5" w:rsidRDefault="000E2DA5" w:rsidP="006677D6">
            <w:pPr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Angebots</w:t>
            </w:r>
          </w:p>
          <w:p w:rsidR="000E2DA5" w:rsidRDefault="000E2DA5" w:rsidP="006677D6">
            <w:pPr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summe:</w:t>
            </w:r>
          </w:p>
        </w:tc>
        <w:tc>
          <w:tcPr>
            <w:tcW w:w="16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2DA5" w:rsidRDefault="00ED0E02" w:rsidP="006677D6">
            <w:pPr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0E2DA5">
              <w:rPr>
                <w:rFonts w:ascii="Arial" w:hAnsi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/>
                <w:b/>
                <w:sz w:val="19"/>
              </w:rPr>
            </w:r>
            <w:r>
              <w:rPr>
                <w:rFonts w:ascii="Arial" w:hAnsi="Arial"/>
                <w:b/>
                <w:sz w:val="19"/>
              </w:rPr>
              <w:fldChar w:fldCharType="separate"/>
            </w:r>
            <w:r w:rsidR="000E2DA5">
              <w:rPr>
                <w:rFonts w:ascii="Arial" w:hAnsi="Arial"/>
                <w:b/>
                <w:noProof/>
                <w:sz w:val="19"/>
              </w:rPr>
              <w:t> </w:t>
            </w:r>
            <w:r w:rsidR="000E2DA5">
              <w:rPr>
                <w:rFonts w:ascii="Arial" w:hAnsi="Arial"/>
                <w:b/>
                <w:noProof/>
                <w:sz w:val="19"/>
              </w:rPr>
              <w:t> </w:t>
            </w:r>
            <w:r w:rsidR="000E2DA5">
              <w:rPr>
                <w:rFonts w:ascii="Arial" w:hAnsi="Arial"/>
                <w:b/>
                <w:noProof/>
                <w:sz w:val="19"/>
              </w:rPr>
              <w:t> </w:t>
            </w:r>
            <w:r w:rsidR="000E2DA5">
              <w:rPr>
                <w:rFonts w:ascii="Arial" w:hAnsi="Arial"/>
                <w:b/>
                <w:noProof/>
                <w:sz w:val="19"/>
              </w:rPr>
              <w:t> </w:t>
            </w:r>
            <w:r w:rsidR="000E2DA5">
              <w:rPr>
                <w:rFonts w:ascii="Arial" w:hAnsi="Arial"/>
                <w:b/>
                <w:noProof/>
                <w:sz w:val="19"/>
              </w:rPr>
              <w:t> </w:t>
            </w:r>
            <w:r>
              <w:rPr>
                <w:rFonts w:ascii="Arial" w:hAnsi="Arial"/>
                <w:b/>
                <w:sz w:val="19"/>
              </w:rPr>
              <w:fldChar w:fldCharType="end"/>
            </w:r>
          </w:p>
        </w:tc>
        <w:tc>
          <w:tcPr>
            <w:tcW w:w="14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2DA5" w:rsidRDefault="000E2DA5" w:rsidP="00501559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</w:tr>
    </w:tbl>
    <w:p w:rsidR="00501559" w:rsidRDefault="00501559" w:rsidP="00501559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975A5B" w:rsidRDefault="00975A5B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975A5B" w:rsidRDefault="00975A5B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975A5B" w:rsidRDefault="00975A5B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975A5B" w:rsidRDefault="00975A5B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975A5B" w:rsidRDefault="00975A5B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975A5B" w:rsidRDefault="00975A5B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975A5B" w:rsidRDefault="00975A5B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975A5B" w:rsidRDefault="00975A5B" w:rsidP="00975A5B">
      <w:pPr>
        <w:pStyle w:val="Textkrper3"/>
        <w:ind w:left="709"/>
        <w:jc w:val="left"/>
        <w:rPr>
          <w:rFonts w:cs="Arial"/>
          <w:b/>
          <w:sz w:val="24"/>
          <w:szCs w:val="24"/>
          <w:u w:val="single"/>
        </w:rPr>
      </w:pPr>
    </w:p>
    <w:p w:rsidR="00947489" w:rsidRDefault="00947489" w:rsidP="00DC3DE2"/>
    <w:sectPr w:rsidR="00947489" w:rsidSect="001024D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08" w:rsidRDefault="00971B08" w:rsidP="00006429">
      <w:pPr>
        <w:spacing w:after="0" w:line="240" w:lineRule="auto"/>
      </w:pPr>
      <w:r>
        <w:separator/>
      </w:r>
    </w:p>
  </w:endnote>
  <w:endnote w:type="continuationSeparator" w:id="0">
    <w:p w:rsidR="00971B08" w:rsidRDefault="00971B08" w:rsidP="0000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9415"/>
      <w:docPartObj>
        <w:docPartGallery w:val="Page Numbers (Bottom of Page)"/>
        <w:docPartUnique/>
      </w:docPartObj>
    </w:sdtPr>
    <w:sdtContent>
      <w:p w:rsidR="00C3112E" w:rsidRDefault="00ED0E02">
        <w:pPr>
          <w:pStyle w:val="Fuzeile"/>
          <w:jc w:val="center"/>
        </w:pPr>
        <w:fldSimple w:instr=" PAGE   \* MERGEFORMAT ">
          <w:r w:rsidR="006D230B">
            <w:rPr>
              <w:noProof/>
            </w:rPr>
            <w:t>13</w:t>
          </w:r>
        </w:fldSimple>
      </w:p>
    </w:sdtContent>
  </w:sdt>
  <w:p w:rsidR="00C3112E" w:rsidRDefault="00C3112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08" w:rsidRDefault="00971B08" w:rsidP="00006429">
      <w:pPr>
        <w:spacing w:after="0" w:line="240" w:lineRule="auto"/>
      </w:pPr>
      <w:r>
        <w:separator/>
      </w:r>
    </w:p>
  </w:footnote>
  <w:footnote w:type="continuationSeparator" w:id="0">
    <w:p w:rsidR="00971B08" w:rsidRDefault="00971B08" w:rsidP="00006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559" w:rsidRPr="00DB27F9" w:rsidRDefault="00501559" w:rsidP="00006429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L</w:t>
    </w:r>
    <w:r w:rsidRPr="00DB27F9">
      <w:rPr>
        <w:rFonts w:ascii="Arial" w:hAnsi="Arial" w:cs="Arial"/>
        <w:b/>
        <w:sz w:val="32"/>
        <w:szCs w:val="32"/>
      </w:rPr>
      <w:t>eistungsverzeichnis</w:t>
    </w:r>
  </w:p>
  <w:p w:rsidR="00501559" w:rsidRPr="00DB27F9" w:rsidRDefault="00501559" w:rsidP="00006429">
    <w:pPr>
      <w:jc w:val="center"/>
      <w:rPr>
        <w:rFonts w:ascii="Arial" w:hAnsi="Arial" w:cs="Arial"/>
        <w:b/>
        <w:sz w:val="24"/>
        <w:szCs w:val="24"/>
      </w:rPr>
    </w:pPr>
    <w:r w:rsidRPr="00DB27F9">
      <w:rPr>
        <w:rFonts w:ascii="Arial" w:hAnsi="Arial" w:cs="Arial"/>
        <w:b/>
        <w:sz w:val="24"/>
        <w:szCs w:val="24"/>
      </w:rPr>
      <w:t>„Vergabe von Arbeitsleistungen zum Einbau von Digitalen Endgeräten“</w:t>
    </w:r>
  </w:p>
  <w:p w:rsidR="00501559" w:rsidRDefault="00501559">
    <w:pPr>
      <w:pStyle w:val="Kopfzeile"/>
    </w:pPr>
  </w:p>
  <w:p w:rsidR="00501559" w:rsidRDefault="0050155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C11CE"/>
    <w:multiLevelType w:val="hybridMultilevel"/>
    <w:tmpl w:val="3F6215E4"/>
    <w:lvl w:ilvl="0" w:tplc="08C6D808">
      <w:start w:val="3"/>
      <w:numFmt w:val="bullet"/>
      <w:lvlText w:val="-"/>
      <w:lvlJc w:val="left"/>
      <w:pPr>
        <w:ind w:left="112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5302A"/>
    <w:multiLevelType w:val="multilevel"/>
    <w:tmpl w:val="B2143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8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08B"/>
    <w:rsid w:val="00006429"/>
    <w:rsid w:val="000536F1"/>
    <w:rsid w:val="000965B2"/>
    <w:rsid w:val="000A2AC9"/>
    <w:rsid w:val="000B1D6D"/>
    <w:rsid w:val="000B2D75"/>
    <w:rsid w:val="000E2DA5"/>
    <w:rsid w:val="000E7209"/>
    <w:rsid w:val="000F62B8"/>
    <w:rsid w:val="001024D7"/>
    <w:rsid w:val="0016770A"/>
    <w:rsid w:val="001C53B0"/>
    <w:rsid w:val="001E4870"/>
    <w:rsid w:val="002D222B"/>
    <w:rsid w:val="002D7131"/>
    <w:rsid w:val="00362F7A"/>
    <w:rsid w:val="003D2586"/>
    <w:rsid w:val="003E008B"/>
    <w:rsid w:val="00421161"/>
    <w:rsid w:val="00501559"/>
    <w:rsid w:val="00530A43"/>
    <w:rsid w:val="00564B42"/>
    <w:rsid w:val="00571CD0"/>
    <w:rsid w:val="005C474A"/>
    <w:rsid w:val="00626D12"/>
    <w:rsid w:val="0066428D"/>
    <w:rsid w:val="006A4452"/>
    <w:rsid w:val="006C7BA1"/>
    <w:rsid w:val="006D230B"/>
    <w:rsid w:val="006F2349"/>
    <w:rsid w:val="007130B7"/>
    <w:rsid w:val="00804B45"/>
    <w:rsid w:val="008664FF"/>
    <w:rsid w:val="00885283"/>
    <w:rsid w:val="008B3D22"/>
    <w:rsid w:val="008D6F19"/>
    <w:rsid w:val="0090329E"/>
    <w:rsid w:val="00917E4D"/>
    <w:rsid w:val="00946BBA"/>
    <w:rsid w:val="00947489"/>
    <w:rsid w:val="00971B08"/>
    <w:rsid w:val="00975A5B"/>
    <w:rsid w:val="00AD3716"/>
    <w:rsid w:val="00B54B4C"/>
    <w:rsid w:val="00B738A1"/>
    <w:rsid w:val="00B85CBA"/>
    <w:rsid w:val="00BB47D4"/>
    <w:rsid w:val="00BF7D69"/>
    <w:rsid w:val="00C3112E"/>
    <w:rsid w:val="00C35F71"/>
    <w:rsid w:val="00C445B8"/>
    <w:rsid w:val="00C60B59"/>
    <w:rsid w:val="00CC63B3"/>
    <w:rsid w:val="00D02D07"/>
    <w:rsid w:val="00DA6F4B"/>
    <w:rsid w:val="00DC3DE2"/>
    <w:rsid w:val="00DD549D"/>
    <w:rsid w:val="00DF1CFB"/>
    <w:rsid w:val="00ED0E02"/>
    <w:rsid w:val="00EF7D89"/>
    <w:rsid w:val="00F30AF3"/>
    <w:rsid w:val="00F44087"/>
    <w:rsid w:val="00F5782A"/>
    <w:rsid w:val="00F9243A"/>
    <w:rsid w:val="00FE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008B"/>
    <w:pPr>
      <w:spacing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E008B"/>
    <w:pPr>
      <w:ind w:left="720"/>
      <w:contextualSpacing/>
    </w:pPr>
  </w:style>
  <w:style w:type="paragraph" w:styleId="Textkrper3">
    <w:name w:val="Body Text 3"/>
    <w:basedOn w:val="Standard"/>
    <w:link w:val="Textkrper3Zchn"/>
    <w:rsid w:val="003E008B"/>
    <w:pPr>
      <w:keepLines/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3E008B"/>
    <w:rPr>
      <w:rFonts w:ascii="Arial" w:eastAsia="Times New Roman" w:hAnsi="Arial" w:cs="Times New Roman"/>
      <w:szCs w:val="20"/>
      <w:lang w:eastAsia="de-DE"/>
    </w:rPr>
  </w:style>
  <w:style w:type="table" w:styleId="Tabellengitternetz">
    <w:name w:val="Table Grid"/>
    <w:basedOn w:val="NormaleTabelle"/>
    <w:uiPriority w:val="59"/>
    <w:rsid w:val="003E008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006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6429"/>
  </w:style>
  <w:style w:type="paragraph" w:styleId="Fuzeile">
    <w:name w:val="footer"/>
    <w:basedOn w:val="Standard"/>
    <w:link w:val="FuzeileZchn"/>
    <w:uiPriority w:val="99"/>
    <w:unhideWhenUsed/>
    <w:rsid w:val="00006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64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6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0D756-9EB1-4372-AF11-6DE63FAD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2358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28</cp:revision>
  <dcterms:created xsi:type="dcterms:W3CDTF">2016-02-28T13:40:00Z</dcterms:created>
  <dcterms:modified xsi:type="dcterms:W3CDTF">2016-03-15T11:03:00Z</dcterms:modified>
</cp:coreProperties>
</file>